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b/>
          <w:sz w:val="28"/>
          <w:szCs w:val="28"/>
        </w:rPr>
      </w:pPr>
      <w:r>
        <w:rPr>
          <w:rFonts w:hint="eastAsia" w:ascii="楷体" w:hAnsi="楷体" w:eastAsia="楷体"/>
          <w:b/>
          <w:sz w:val="28"/>
          <w:szCs w:val="28"/>
        </w:rPr>
        <w:t>附件：</w:t>
      </w:r>
    </w:p>
    <w:p>
      <w:pPr>
        <w:jc w:val="center"/>
        <w:rPr>
          <w:rFonts w:hint="eastAsia"/>
        </w:rPr>
      </w:pPr>
      <w:r>
        <w:rPr>
          <w:rFonts w:hint="eastAsia"/>
          <w:sz w:val="28"/>
          <w:szCs w:val="28"/>
        </w:rPr>
        <w:t>(一)</w:t>
      </w:r>
      <w:r>
        <w:rPr>
          <w:rFonts w:hint="eastAsia" w:ascii="黑体" w:hAnsi="黑体" w:eastAsia="黑体"/>
          <w:b/>
          <w:sz w:val="28"/>
          <w:szCs w:val="28"/>
        </w:rPr>
        <w:t>工程师任职资格要求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88" w:type="dxa"/>
            <w:noWrap w:val="0"/>
            <w:vAlign w:val="center"/>
          </w:tcPr>
          <w:p>
            <w:pPr>
              <w:jc w:val="center"/>
              <w:rPr>
                <w:rFonts w:hint="eastAsia"/>
                <w:b/>
              </w:rPr>
            </w:pPr>
            <w:r>
              <w:rPr>
                <w:rFonts w:hint="eastAsia"/>
                <w:b/>
              </w:rPr>
              <w:t>基本条件</w:t>
            </w:r>
          </w:p>
        </w:tc>
        <w:tc>
          <w:tcPr>
            <w:tcW w:w="6434" w:type="dxa"/>
            <w:noWrap w:val="0"/>
            <w:vAlign w:val="top"/>
          </w:tcPr>
          <w:p>
            <w:pPr>
              <w:spacing w:line="300" w:lineRule="exact"/>
              <w:jc w:val="left"/>
              <w:rPr>
                <w:rFonts w:hint="eastAsia" w:ascii="ˎ̥" w:hAnsi="ˎ̥" w:cs="宋体"/>
                <w:color w:val="333333"/>
                <w:kern w:val="0"/>
                <w:szCs w:val="21"/>
              </w:rPr>
            </w:pPr>
            <w:r>
              <w:rPr>
                <w:rFonts w:ascii="ˎ̥" w:hAnsi="ˎ̥" w:cs="宋体"/>
                <w:color w:val="333333"/>
                <w:kern w:val="0"/>
                <w:szCs w:val="21"/>
              </w:rPr>
              <w:t>1</w:t>
            </w:r>
            <w:r>
              <w:rPr>
                <w:rFonts w:hint="eastAsia" w:ascii="ˎ̥" w:hAnsi="ˎ̥" w:cs="宋体"/>
                <w:color w:val="333333"/>
                <w:kern w:val="0"/>
                <w:szCs w:val="21"/>
              </w:rPr>
              <w:t>、拥护党的路线、方针和政策，遵守国家法律、法规。</w:t>
            </w:r>
          </w:p>
          <w:p>
            <w:pPr>
              <w:spacing w:line="300" w:lineRule="exact"/>
              <w:jc w:val="left"/>
              <w:rPr>
                <w:rFonts w:hint="eastAsia" w:ascii="ˎ̥" w:hAnsi="ˎ̥" w:cs="宋体"/>
                <w:color w:val="333333"/>
                <w:kern w:val="0"/>
                <w:szCs w:val="21"/>
              </w:rPr>
            </w:pPr>
            <w:r>
              <w:rPr>
                <w:rFonts w:ascii="ˎ̥" w:hAnsi="ˎ̥" w:cs="宋体"/>
                <w:color w:val="333333"/>
                <w:kern w:val="0"/>
                <w:szCs w:val="21"/>
              </w:rPr>
              <w:t>2</w:t>
            </w:r>
            <w:r>
              <w:rPr>
                <w:rFonts w:hint="eastAsia" w:ascii="ˎ̥" w:hAnsi="ˎ̥" w:cs="宋体"/>
                <w:color w:val="333333"/>
                <w:kern w:val="0"/>
                <w:szCs w:val="21"/>
              </w:rPr>
              <w:t>、爱岗敬业，努力进取，团结协作，具备良好的职业道德，身体健康，能够全面履行岗位职责。</w:t>
            </w:r>
          </w:p>
          <w:p>
            <w:pPr>
              <w:spacing w:line="300" w:lineRule="exact"/>
              <w:jc w:val="left"/>
              <w:rPr>
                <w:rFonts w:hint="eastAsia" w:ascii="ˎ̥" w:hAnsi="ˎ̥" w:cs="宋体"/>
                <w:color w:val="333333"/>
                <w:kern w:val="0"/>
                <w:szCs w:val="21"/>
              </w:rPr>
            </w:pPr>
            <w:r>
              <w:rPr>
                <w:rFonts w:ascii="ˎ̥" w:hAnsi="ˎ̥" w:cs="宋体"/>
                <w:color w:val="333333"/>
                <w:kern w:val="0"/>
                <w:szCs w:val="21"/>
              </w:rPr>
              <w:t>3</w:t>
            </w:r>
            <w:r>
              <w:rPr>
                <w:rFonts w:hint="eastAsia" w:ascii="ˎ̥" w:hAnsi="ˎ̥" w:cs="宋体"/>
                <w:color w:val="333333"/>
                <w:kern w:val="0"/>
                <w:szCs w:val="21"/>
              </w:rPr>
              <w:t>、外语水平符合国家有关政策规定。</w:t>
            </w:r>
          </w:p>
          <w:p>
            <w:pPr>
              <w:spacing w:line="300" w:lineRule="exact"/>
              <w:jc w:val="left"/>
              <w:rPr>
                <w:rFonts w:hint="eastAsia"/>
              </w:rPr>
            </w:pPr>
            <w:r>
              <w:rPr>
                <w:rFonts w:hint="eastAsia" w:ascii="ˎ̥" w:hAnsi="ˎ̥" w:cs="宋体"/>
                <w:kern w:val="0"/>
                <w:szCs w:val="21"/>
              </w:rPr>
              <w:t>4、在涂附磨具行业从事专业技术工作不少于3年。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88" w:type="dxa"/>
            <w:noWrap w:val="0"/>
            <w:vAlign w:val="center"/>
          </w:tcPr>
          <w:p>
            <w:pPr>
              <w:jc w:val="center"/>
              <w:rPr>
                <w:rFonts w:hint="eastAsia"/>
                <w:b/>
              </w:rPr>
            </w:pPr>
            <w:r>
              <w:rPr>
                <w:rFonts w:hint="eastAsia"/>
                <w:b/>
              </w:rPr>
              <w:t>申报条件</w:t>
            </w:r>
          </w:p>
          <w:p>
            <w:pPr>
              <w:rPr>
                <w:rFonts w:hint="eastAsia"/>
              </w:rPr>
            </w:pPr>
            <w:r>
              <w:rPr>
                <w:rFonts w:hint="eastAsia" w:ascii="ˎ̥" w:hAnsi="ˎ̥" w:cs="宋体"/>
                <w:b/>
                <w:color w:val="333333"/>
                <w:kern w:val="0"/>
                <w:szCs w:val="28"/>
              </w:rPr>
              <w:t>（学历、任职和从事本专业工作年限）</w:t>
            </w:r>
          </w:p>
        </w:tc>
        <w:tc>
          <w:tcPr>
            <w:tcW w:w="6434" w:type="dxa"/>
            <w:noWrap w:val="0"/>
            <w:vAlign w:val="top"/>
          </w:tcPr>
          <w:p>
            <w:pPr>
              <w:spacing w:line="300" w:lineRule="exact"/>
              <w:rPr>
                <w:rFonts w:hint="eastAsia" w:ascii="ˎ̥" w:hAnsi="ˎ̥" w:cs="宋体"/>
                <w:b/>
                <w:color w:val="333333"/>
                <w:kern w:val="0"/>
                <w:szCs w:val="28"/>
              </w:rPr>
            </w:pPr>
            <w:r>
              <w:rPr>
                <w:rFonts w:hint="eastAsia" w:ascii="ˎ̥" w:hAnsi="ˎ̥" w:cs="宋体"/>
                <w:b/>
                <w:color w:val="333333"/>
                <w:kern w:val="0"/>
                <w:szCs w:val="28"/>
              </w:rPr>
              <w:t>应符合下列条件之一：</w:t>
            </w:r>
          </w:p>
          <w:p>
            <w:pPr>
              <w:spacing w:line="300" w:lineRule="exact"/>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1</w:t>
            </w:r>
            <w:r>
              <w:rPr>
                <w:rFonts w:hint="eastAsia" w:ascii="ˎ̥" w:hAnsi="ˎ̥" w:cs="宋体"/>
                <w:color w:val="333333"/>
                <w:kern w:val="0"/>
                <w:szCs w:val="28"/>
              </w:rPr>
              <w:t>）理工类研究生毕业并获硕士学位，从事本专业技术工作满</w:t>
            </w:r>
            <w:r>
              <w:rPr>
                <w:rFonts w:ascii="ˎ̥" w:hAnsi="ˎ̥" w:cs="宋体"/>
                <w:color w:val="333333"/>
                <w:kern w:val="0"/>
                <w:szCs w:val="28"/>
              </w:rPr>
              <w:t>3</w:t>
            </w:r>
            <w:r>
              <w:rPr>
                <w:rFonts w:hint="eastAsia" w:ascii="ˎ̥" w:hAnsi="ˎ̥" w:cs="宋体"/>
                <w:color w:val="333333"/>
                <w:kern w:val="0"/>
                <w:szCs w:val="28"/>
              </w:rPr>
              <w:t>年。</w:t>
            </w:r>
          </w:p>
          <w:p>
            <w:pPr>
              <w:spacing w:line="300" w:lineRule="exact"/>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2</w:t>
            </w:r>
            <w:r>
              <w:rPr>
                <w:rFonts w:hint="eastAsia" w:ascii="ˎ̥" w:hAnsi="ˎ̥" w:cs="宋体"/>
                <w:color w:val="333333"/>
                <w:kern w:val="0"/>
                <w:szCs w:val="28"/>
              </w:rPr>
              <w:t>）理工类研究生毕业并获硕士学位，担任助理工程师职务工作满</w:t>
            </w:r>
            <w:r>
              <w:rPr>
                <w:rFonts w:ascii="ˎ̥" w:hAnsi="ˎ̥" w:cs="宋体"/>
                <w:color w:val="333333"/>
                <w:kern w:val="0"/>
                <w:szCs w:val="28"/>
              </w:rPr>
              <w:t>2</w:t>
            </w:r>
            <w:r>
              <w:rPr>
                <w:rFonts w:hint="eastAsia" w:ascii="ˎ̥" w:hAnsi="ˎ̥" w:cs="宋体"/>
                <w:color w:val="333333"/>
                <w:kern w:val="0"/>
                <w:szCs w:val="28"/>
              </w:rPr>
              <w:t>年。</w:t>
            </w:r>
          </w:p>
          <w:p>
            <w:pPr>
              <w:spacing w:line="300" w:lineRule="exact"/>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3</w:t>
            </w:r>
            <w:r>
              <w:rPr>
                <w:rFonts w:hint="eastAsia" w:ascii="ˎ̥" w:hAnsi="ˎ̥" w:cs="宋体"/>
                <w:color w:val="333333"/>
                <w:kern w:val="0"/>
                <w:szCs w:val="28"/>
              </w:rPr>
              <w:t>）理工类大学本（专）科毕业，取得助理工程师任职资格，担任助理工程师职务满</w:t>
            </w:r>
            <w:r>
              <w:rPr>
                <w:rFonts w:ascii="ˎ̥" w:hAnsi="ˎ̥" w:cs="宋体"/>
                <w:color w:val="333333"/>
                <w:kern w:val="0"/>
                <w:szCs w:val="28"/>
              </w:rPr>
              <w:t>4</w:t>
            </w:r>
            <w:r>
              <w:rPr>
                <w:rFonts w:hint="eastAsia" w:ascii="ˎ̥" w:hAnsi="ˎ̥" w:cs="宋体"/>
                <w:color w:val="333333"/>
                <w:kern w:val="0"/>
                <w:szCs w:val="28"/>
              </w:rPr>
              <w:t>年。</w:t>
            </w:r>
          </w:p>
          <w:p>
            <w:pPr>
              <w:spacing w:line="300" w:lineRule="exact"/>
              <w:rPr>
                <w:rFonts w:hint="eastAsia"/>
              </w:rPr>
            </w:pPr>
            <w:r>
              <w:rPr>
                <w:rFonts w:hint="eastAsia" w:ascii="ˎ̥" w:hAnsi="ˎ̥" w:cs="宋体"/>
                <w:color w:val="333333"/>
                <w:kern w:val="0"/>
                <w:szCs w:val="28"/>
              </w:rPr>
              <w:t>（</w:t>
            </w:r>
            <w:r>
              <w:rPr>
                <w:rFonts w:ascii="ˎ̥" w:hAnsi="ˎ̥" w:cs="宋体"/>
                <w:color w:val="333333"/>
                <w:kern w:val="0"/>
                <w:szCs w:val="28"/>
              </w:rPr>
              <w:t>4</w:t>
            </w:r>
            <w:r>
              <w:rPr>
                <w:rFonts w:hint="eastAsia" w:ascii="ˎ̥" w:hAnsi="ˎ̥" w:cs="宋体"/>
                <w:color w:val="333333"/>
                <w:kern w:val="0"/>
                <w:szCs w:val="28"/>
              </w:rPr>
              <w:t>）理工类中专毕业，获市地（厅）级以上科技拔尖人才等荣誉称号或获市地（厅）级科学技术奖励一等奖以上项目的主要完成人，取得助理工程师任职资格，担任助理工程师职务满</w:t>
            </w:r>
            <w:r>
              <w:rPr>
                <w:rFonts w:ascii="ˎ̥" w:hAnsi="ˎ̥" w:cs="宋体"/>
                <w:color w:val="333333"/>
                <w:kern w:val="0"/>
                <w:szCs w:val="28"/>
              </w:rPr>
              <w:t>4</w:t>
            </w:r>
            <w:r>
              <w:rPr>
                <w:rFonts w:hint="eastAsia" w:ascii="ˎ̥" w:hAnsi="ˎ̥" w:cs="宋体"/>
                <w:color w:val="333333"/>
                <w:kern w:val="0"/>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88" w:type="dxa"/>
            <w:noWrap w:val="0"/>
            <w:vAlign w:val="center"/>
          </w:tcPr>
          <w:p>
            <w:pPr>
              <w:jc w:val="center"/>
              <w:rPr>
                <w:rFonts w:hint="eastAsia" w:ascii="ˎ̥" w:hAnsi="ˎ̥" w:cs="宋体"/>
                <w:b/>
                <w:color w:val="333333"/>
                <w:kern w:val="0"/>
                <w:szCs w:val="28"/>
              </w:rPr>
            </w:pPr>
            <w:r>
              <w:rPr>
                <w:rFonts w:hint="eastAsia"/>
                <w:b/>
              </w:rPr>
              <w:t>评审条件之一</w:t>
            </w:r>
          </w:p>
          <w:p>
            <w:pPr>
              <w:rPr>
                <w:rFonts w:hint="eastAsia"/>
              </w:rPr>
            </w:pPr>
            <w:r>
              <w:rPr>
                <w:rFonts w:hint="eastAsia" w:ascii="ˎ̥" w:hAnsi="ˎ̥" w:cs="宋体"/>
                <w:b/>
                <w:color w:val="333333"/>
                <w:kern w:val="0"/>
                <w:szCs w:val="28"/>
              </w:rPr>
              <w:t>（专业基础理论知识）</w:t>
            </w:r>
          </w:p>
        </w:tc>
        <w:tc>
          <w:tcPr>
            <w:tcW w:w="6434" w:type="dxa"/>
            <w:noWrap w:val="0"/>
            <w:vAlign w:val="top"/>
          </w:tcPr>
          <w:p>
            <w:pPr>
              <w:spacing w:line="300" w:lineRule="exact"/>
              <w:rPr>
                <w:rFonts w:hint="eastAsia" w:ascii="ˎ̥" w:hAnsi="ˎ̥" w:cs="宋体"/>
                <w:b/>
                <w:color w:val="333333"/>
                <w:kern w:val="0"/>
                <w:szCs w:val="28"/>
              </w:rPr>
            </w:pPr>
            <w:r>
              <w:rPr>
                <w:rFonts w:hint="eastAsia" w:ascii="ˎ̥" w:hAnsi="ˎ̥" w:cs="宋体"/>
                <w:b/>
                <w:color w:val="333333"/>
                <w:kern w:val="0"/>
                <w:szCs w:val="28"/>
              </w:rPr>
              <w:t>专业基础理论知识，同时符合下列条件：</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l</w:t>
            </w:r>
            <w:r>
              <w:rPr>
                <w:rFonts w:hint="eastAsia" w:ascii="ˎ̥" w:hAnsi="ˎ̥" w:cs="宋体"/>
                <w:color w:val="333333"/>
                <w:kern w:val="0"/>
                <w:szCs w:val="28"/>
              </w:rPr>
              <w:t>）较全面地掌握本专业的基础理论和专业理论知识。</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2</w:t>
            </w:r>
            <w:r>
              <w:rPr>
                <w:rFonts w:hint="eastAsia" w:ascii="ˎ̥" w:hAnsi="ˎ̥" w:cs="宋体"/>
                <w:color w:val="333333"/>
                <w:kern w:val="0"/>
                <w:szCs w:val="28"/>
              </w:rPr>
              <w:t>）熟悉本专业及相关的法律、法规，能正确运用本专业的技术标准、规程、规范。</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3</w:t>
            </w:r>
            <w:r>
              <w:rPr>
                <w:rFonts w:hint="eastAsia" w:ascii="ˎ̥" w:hAnsi="ˎ̥" w:cs="宋体"/>
                <w:color w:val="333333"/>
                <w:kern w:val="0"/>
                <w:szCs w:val="28"/>
              </w:rPr>
              <w:t>）了解本专业国内外新技术的发展现状、发展趋势及相关专业知识。</w:t>
            </w:r>
          </w:p>
          <w:p>
            <w:pPr>
              <w:spacing w:line="300" w:lineRule="exact"/>
              <w:ind w:left="105" w:leftChars="50" w:firstLine="306" w:firstLineChars="146"/>
              <w:rPr>
                <w:rFonts w:hint="eastAsia"/>
              </w:rPr>
            </w:pPr>
            <w:r>
              <w:rPr>
                <w:rFonts w:hint="eastAsia" w:ascii="ˎ̥" w:hAnsi="ˎ̥" w:cs="宋体"/>
                <w:color w:val="333333"/>
                <w:kern w:val="0"/>
                <w:szCs w:val="28"/>
              </w:rPr>
              <w:t>（</w:t>
            </w:r>
            <w:r>
              <w:rPr>
                <w:rFonts w:ascii="ˎ̥" w:hAnsi="ˎ̥" w:cs="宋体"/>
                <w:color w:val="333333"/>
                <w:kern w:val="0"/>
                <w:szCs w:val="28"/>
              </w:rPr>
              <w:t>4</w:t>
            </w:r>
            <w:r>
              <w:rPr>
                <w:rFonts w:hint="eastAsia" w:ascii="ˎ̥" w:hAnsi="ˎ̥" w:cs="宋体"/>
                <w:color w:val="333333"/>
                <w:kern w:val="0"/>
                <w:szCs w:val="28"/>
              </w:rPr>
              <w:t>）了解现代管理科学等知识。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88" w:type="dxa"/>
            <w:noWrap w:val="0"/>
            <w:vAlign w:val="center"/>
          </w:tcPr>
          <w:p>
            <w:pPr>
              <w:jc w:val="center"/>
              <w:rPr>
                <w:rFonts w:hint="eastAsia" w:ascii="ˎ̥" w:hAnsi="ˎ̥" w:cs="宋体"/>
                <w:b/>
                <w:color w:val="333333"/>
                <w:kern w:val="0"/>
                <w:szCs w:val="28"/>
              </w:rPr>
            </w:pPr>
            <w:r>
              <w:rPr>
                <w:rFonts w:hint="eastAsia"/>
                <w:b/>
              </w:rPr>
              <w:t>评审条件之二</w:t>
            </w:r>
          </w:p>
          <w:p>
            <w:pPr>
              <w:jc w:val="center"/>
              <w:rPr>
                <w:rFonts w:hint="eastAsia"/>
              </w:rPr>
            </w:pPr>
            <w:r>
              <w:rPr>
                <w:rFonts w:hint="eastAsia" w:ascii="ˎ̥" w:hAnsi="ˎ̥" w:cs="宋体"/>
                <w:b/>
                <w:color w:val="333333"/>
                <w:kern w:val="0"/>
                <w:szCs w:val="28"/>
              </w:rPr>
              <w:t>（工作能力与经历）</w:t>
            </w:r>
          </w:p>
        </w:tc>
        <w:tc>
          <w:tcPr>
            <w:tcW w:w="6434" w:type="dxa"/>
            <w:noWrap w:val="0"/>
            <w:vAlign w:val="top"/>
          </w:tcPr>
          <w:p>
            <w:pPr>
              <w:spacing w:line="300" w:lineRule="exact"/>
              <w:jc w:val="left"/>
              <w:rPr>
                <w:rFonts w:hint="eastAsia" w:ascii="ˎ̥" w:hAnsi="ˎ̥" w:cs="宋体"/>
                <w:b/>
                <w:color w:val="333333"/>
                <w:kern w:val="0"/>
                <w:szCs w:val="28"/>
              </w:rPr>
            </w:pPr>
            <w:r>
              <w:rPr>
                <w:rFonts w:hint="eastAsia" w:ascii="ˎ̥" w:hAnsi="ˎ̥" w:cs="宋体"/>
                <w:b/>
                <w:color w:val="333333"/>
                <w:kern w:val="0"/>
                <w:szCs w:val="28"/>
              </w:rPr>
              <w:t>工作能力与经历，同时符合下列条件：</w:t>
            </w:r>
          </w:p>
          <w:p>
            <w:pPr>
              <w:spacing w:line="300" w:lineRule="exact"/>
              <w:ind w:left="105" w:leftChars="50"/>
              <w:jc w:val="left"/>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l</w:t>
            </w:r>
            <w:r>
              <w:rPr>
                <w:rFonts w:hint="eastAsia" w:ascii="ˎ̥" w:hAnsi="ˎ̥" w:cs="宋体"/>
                <w:color w:val="333333"/>
                <w:kern w:val="0"/>
                <w:szCs w:val="28"/>
              </w:rPr>
              <w:t>）能根据工作任务合理选用工作方法或技术手段，制定工作计划和实施方案，具有编写技术总结和技术报告的能力与经历。</w:t>
            </w:r>
          </w:p>
          <w:p>
            <w:pPr>
              <w:spacing w:line="300" w:lineRule="exact"/>
              <w:ind w:firstLine="105" w:firstLineChars="50"/>
              <w:jc w:val="left"/>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2</w:t>
            </w:r>
            <w:r>
              <w:rPr>
                <w:rFonts w:hint="eastAsia" w:ascii="ˎ̥" w:hAnsi="ˎ̥" w:cs="宋体"/>
                <w:color w:val="333333"/>
                <w:kern w:val="0"/>
                <w:szCs w:val="28"/>
              </w:rPr>
              <w:t>）具有在专业工作中解决较复杂技术问题的能力与经历。</w:t>
            </w:r>
          </w:p>
          <w:p>
            <w:pPr>
              <w:spacing w:line="300" w:lineRule="exact"/>
              <w:ind w:firstLine="105" w:firstLineChars="50"/>
              <w:jc w:val="left"/>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3</w:t>
            </w:r>
            <w:r>
              <w:rPr>
                <w:rFonts w:hint="eastAsia" w:ascii="ˎ̥" w:hAnsi="ˎ̥" w:cs="宋体"/>
                <w:color w:val="333333"/>
                <w:kern w:val="0"/>
                <w:szCs w:val="28"/>
              </w:rPr>
              <w:t>）任助理工程师期间，具有下列实践经历之一：</w:t>
            </w:r>
          </w:p>
          <w:p>
            <w:pPr>
              <w:spacing w:line="300" w:lineRule="exact"/>
              <w:ind w:left="105" w:leftChars="50" w:firstLine="409" w:firstLineChars="195"/>
              <w:jc w:val="left"/>
              <w:rPr>
                <w:rFonts w:hint="eastAsia" w:ascii="ˎ̥" w:hAnsi="ˎ̥" w:cs="宋体"/>
                <w:color w:val="333333"/>
                <w:kern w:val="0"/>
                <w:szCs w:val="28"/>
              </w:rPr>
            </w:pPr>
            <w:r>
              <w:rPr>
                <w:rFonts w:hint="eastAsia" w:ascii="宋体" w:hAnsi="宋体" w:cs="宋体"/>
                <w:color w:val="333333"/>
                <w:kern w:val="0"/>
                <w:szCs w:val="28"/>
              </w:rPr>
              <w:t>①</w:t>
            </w:r>
            <w:r>
              <w:rPr>
                <w:rFonts w:hint="eastAsia" w:ascii="ˎ̥" w:hAnsi="ˎ̥" w:cs="宋体"/>
                <w:color w:val="333333"/>
                <w:kern w:val="0"/>
                <w:szCs w:val="28"/>
              </w:rPr>
              <w:t>市地或厅级业务行政主管部门下达的科研项目或工程项目的主要参加者。</w:t>
            </w:r>
          </w:p>
          <w:p>
            <w:pPr>
              <w:spacing w:line="300" w:lineRule="exact"/>
              <w:ind w:left="105" w:leftChars="50" w:firstLine="409" w:firstLineChars="195"/>
              <w:jc w:val="left"/>
              <w:rPr>
                <w:rFonts w:hint="eastAsia" w:ascii="ˎ̥" w:hAnsi="ˎ̥" w:cs="宋体"/>
                <w:kern w:val="0"/>
                <w:szCs w:val="28"/>
              </w:rPr>
            </w:pPr>
            <w:r>
              <w:rPr>
                <w:rFonts w:hint="eastAsia" w:ascii="宋体" w:hAnsi="宋体" w:cs="宋体"/>
                <w:kern w:val="0"/>
                <w:szCs w:val="28"/>
              </w:rPr>
              <w:t>②</w:t>
            </w:r>
            <w:r>
              <w:rPr>
                <w:rFonts w:hint="eastAsia" w:ascii="ˎ̥" w:hAnsi="ˎ̥" w:cs="宋体"/>
                <w:kern w:val="0"/>
                <w:szCs w:val="28"/>
              </w:rPr>
              <w:t>参与完成过</w:t>
            </w:r>
            <w:r>
              <w:rPr>
                <w:rFonts w:ascii="ˎ̥" w:hAnsi="ˎ̥" w:cs="宋体"/>
                <w:kern w:val="0"/>
                <w:szCs w:val="28"/>
              </w:rPr>
              <w:t>1</w:t>
            </w:r>
            <w:r>
              <w:rPr>
                <w:rFonts w:hint="eastAsia" w:ascii="ˎ̥" w:hAnsi="ˎ̥" w:cs="宋体"/>
                <w:kern w:val="0"/>
                <w:szCs w:val="28"/>
              </w:rPr>
              <w:t>项对中型以上企业发展有一定影响的工程项目（产品）或中型以上工程项目（产品）中某一部分的研究、开发、设计制造、勘察工作。</w:t>
            </w:r>
          </w:p>
          <w:p>
            <w:pPr>
              <w:spacing w:line="300" w:lineRule="exact"/>
              <w:ind w:left="105" w:leftChars="50" w:firstLine="306" w:firstLineChars="146"/>
              <w:jc w:val="left"/>
              <w:rPr>
                <w:rFonts w:hint="eastAsia" w:ascii="ˎ̥" w:hAnsi="ˎ̥" w:cs="宋体"/>
                <w:kern w:val="0"/>
                <w:szCs w:val="28"/>
              </w:rPr>
            </w:pPr>
            <w:r>
              <w:rPr>
                <w:rFonts w:hint="eastAsia" w:ascii="宋体" w:hAnsi="宋体" w:cs="宋体"/>
                <w:kern w:val="0"/>
                <w:szCs w:val="28"/>
              </w:rPr>
              <w:t>③</w:t>
            </w:r>
            <w:r>
              <w:rPr>
                <w:rFonts w:hint="eastAsia" w:ascii="ˎ̥" w:hAnsi="ˎ̥" w:cs="宋体"/>
                <w:kern w:val="0"/>
                <w:szCs w:val="28"/>
              </w:rPr>
              <w:t>参与过本行业（专业）或企业标准、技术发展规划的制订和编写。</w:t>
            </w:r>
          </w:p>
          <w:p>
            <w:pPr>
              <w:spacing w:line="300" w:lineRule="exact"/>
              <w:ind w:left="105" w:leftChars="50" w:firstLine="306" w:firstLineChars="146"/>
              <w:jc w:val="left"/>
              <w:rPr>
                <w:rFonts w:hint="eastAsia" w:ascii="ˎ̥" w:hAnsi="ˎ̥" w:cs="宋体"/>
                <w:kern w:val="0"/>
                <w:szCs w:val="28"/>
              </w:rPr>
            </w:pPr>
            <w:r>
              <w:rPr>
                <w:rFonts w:hint="eastAsia" w:ascii="宋体" w:hAnsi="宋体" w:cs="宋体"/>
                <w:kern w:val="0"/>
                <w:szCs w:val="28"/>
              </w:rPr>
              <w:t>④</w:t>
            </w:r>
            <w:r>
              <w:rPr>
                <w:rFonts w:hint="eastAsia" w:ascii="ˎ̥" w:hAnsi="ˎ̥" w:cs="宋体"/>
                <w:kern w:val="0"/>
                <w:szCs w:val="28"/>
              </w:rPr>
              <w:t>参与完成过</w:t>
            </w:r>
            <w:r>
              <w:rPr>
                <w:rFonts w:ascii="ˎ̥" w:hAnsi="ˎ̥" w:cs="宋体"/>
                <w:kern w:val="0"/>
                <w:szCs w:val="28"/>
              </w:rPr>
              <w:t>1</w:t>
            </w:r>
            <w:r>
              <w:rPr>
                <w:rFonts w:hint="eastAsia" w:ascii="ˎ̥" w:hAnsi="ˎ̥" w:cs="宋体"/>
                <w:kern w:val="0"/>
                <w:szCs w:val="28"/>
              </w:rPr>
              <w:t>项有一定技术难度和较复杂产品的某一过程的研究、设计工作。</w:t>
            </w:r>
          </w:p>
          <w:p>
            <w:pPr>
              <w:spacing w:line="300" w:lineRule="exact"/>
              <w:ind w:left="105" w:leftChars="50" w:firstLine="306" w:firstLineChars="146"/>
              <w:jc w:val="left"/>
              <w:rPr>
                <w:rFonts w:hint="eastAsia" w:ascii="ˎ̥" w:hAnsi="ˎ̥" w:cs="宋体"/>
                <w:kern w:val="0"/>
                <w:szCs w:val="28"/>
              </w:rPr>
            </w:pPr>
            <w:r>
              <w:rPr>
                <w:rFonts w:hint="eastAsia" w:ascii="宋体" w:hAnsi="宋体" w:cs="宋体"/>
                <w:kern w:val="0"/>
                <w:szCs w:val="28"/>
              </w:rPr>
              <w:t>⑤</w:t>
            </w:r>
            <w:r>
              <w:rPr>
                <w:rFonts w:hint="eastAsia" w:ascii="ˎ̥" w:hAnsi="ˎ̥" w:cs="宋体"/>
                <w:kern w:val="0"/>
                <w:szCs w:val="28"/>
              </w:rPr>
              <w:t>提出过</w:t>
            </w:r>
            <w:r>
              <w:rPr>
                <w:rFonts w:ascii="ˎ̥" w:hAnsi="ˎ̥" w:cs="宋体"/>
                <w:kern w:val="0"/>
                <w:szCs w:val="28"/>
              </w:rPr>
              <w:t>1</w:t>
            </w:r>
            <w:r>
              <w:rPr>
                <w:rFonts w:hint="eastAsia" w:ascii="ˎ̥" w:hAnsi="ˎ̥" w:cs="宋体"/>
                <w:kern w:val="0"/>
                <w:szCs w:val="28"/>
              </w:rPr>
              <w:t>项中型工程项目或科研课题的选题、立项论证报告、实施方案、方案设计等。</w:t>
            </w:r>
          </w:p>
          <w:p>
            <w:pPr>
              <w:spacing w:line="300" w:lineRule="exact"/>
              <w:ind w:left="105" w:leftChars="50" w:firstLine="306" w:firstLineChars="146"/>
              <w:jc w:val="left"/>
              <w:rPr>
                <w:rFonts w:hint="eastAsia" w:ascii="ˎ̥" w:hAnsi="ˎ̥" w:cs="宋体"/>
                <w:kern w:val="0"/>
                <w:szCs w:val="28"/>
              </w:rPr>
            </w:pPr>
            <w:r>
              <w:rPr>
                <w:rFonts w:hint="eastAsia" w:ascii="宋体" w:hAnsi="宋体" w:cs="宋体"/>
                <w:kern w:val="0"/>
                <w:szCs w:val="28"/>
              </w:rPr>
              <w:t>⑥</w:t>
            </w:r>
            <w:r>
              <w:rPr>
                <w:rFonts w:hint="eastAsia" w:ascii="ˎ̥" w:hAnsi="ˎ̥" w:cs="宋体"/>
                <w:kern w:val="0"/>
                <w:szCs w:val="28"/>
              </w:rPr>
              <w:t>参与完成过</w:t>
            </w:r>
            <w:r>
              <w:rPr>
                <w:rFonts w:ascii="ˎ̥" w:hAnsi="ˎ̥" w:cs="宋体"/>
                <w:kern w:val="0"/>
                <w:szCs w:val="28"/>
              </w:rPr>
              <w:t>1</w:t>
            </w:r>
            <w:r>
              <w:rPr>
                <w:rFonts w:hint="eastAsia" w:ascii="ˎ̥" w:hAnsi="ˎ̥" w:cs="宋体"/>
                <w:kern w:val="0"/>
                <w:szCs w:val="28"/>
              </w:rPr>
              <w:t>项中型以上企业技术改造、设备改进、提高产品质量或改进工艺等。</w:t>
            </w:r>
          </w:p>
          <w:p>
            <w:pPr>
              <w:spacing w:line="300" w:lineRule="exact"/>
              <w:ind w:left="105" w:leftChars="50" w:firstLine="306" w:firstLineChars="146"/>
              <w:jc w:val="left"/>
              <w:rPr>
                <w:rFonts w:hint="eastAsia" w:ascii="ˎ̥" w:hAnsi="ˎ̥" w:cs="宋体"/>
                <w:kern w:val="0"/>
                <w:szCs w:val="28"/>
              </w:rPr>
            </w:pPr>
            <w:r>
              <w:rPr>
                <w:rFonts w:hint="eastAsia" w:ascii="宋体" w:hAnsi="宋体" w:cs="宋体"/>
                <w:kern w:val="0"/>
                <w:szCs w:val="28"/>
              </w:rPr>
              <w:t>⑦</w:t>
            </w:r>
            <w:r>
              <w:rPr>
                <w:rFonts w:hint="eastAsia" w:ascii="ˎ̥" w:hAnsi="ˎ̥" w:cs="宋体"/>
                <w:kern w:val="0"/>
                <w:szCs w:val="28"/>
              </w:rPr>
              <w:t>完成过成套设备或单机设备的维护、维修，保证设备正常运行。</w:t>
            </w:r>
          </w:p>
          <w:p>
            <w:pPr>
              <w:spacing w:line="300" w:lineRule="exact"/>
              <w:ind w:left="105" w:leftChars="50" w:firstLine="306" w:firstLineChars="146"/>
              <w:jc w:val="left"/>
              <w:rPr>
                <w:rFonts w:hint="eastAsia" w:ascii="ˎ̥" w:hAnsi="ˎ̥" w:cs="宋体"/>
                <w:kern w:val="0"/>
                <w:szCs w:val="28"/>
              </w:rPr>
            </w:pPr>
            <w:r>
              <w:rPr>
                <w:rFonts w:hint="eastAsia" w:ascii="宋体" w:hAnsi="宋体" w:cs="宋体"/>
                <w:kern w:val="0"/>
                <w:szCs w:val="28"/>
              </w:rPr>
              <w:t>⑧</w:t>
            </w:r>
            <w:r>
              <w:rPr>
                <w:rFonts w:hint="eastAsia" w:ascii="ˎ̥" w:hAnsi="ˎ̥" w:cs="宋体"/>
                <w:kern w:val="0"/>
                <w:szCs w:val="28"/>
              </w:rPr>
              <w:t>参与过高新技术研究开发、成果转化或新产品、新品种、新技术、新材料、新设备、新工艺推广应用。</w:t>
            </w:r>
          </w:p>
          <w:p>
            <w:pPr>
              <w:spacing w:line="300" w:lineRule="exact"/>
              <w:ind w:firstLine="420" w:firstLineChars="200"/>
              <w:jc w:val="left"/>
              <w:rPr>
                <w:rFonts w:hint="eastAsia"/>
              </w:rPr>
            </w:pPr>
            <w:r>
              <w:rPr>
                <w:rFonts w:hint="eastAsia" w:ascii="宋体" w:hAnsi="宋体" w:cs="宋体"/>
                <w:kern w:val="0"/>
                <w:szCs w:val="28"/>
              </w:rPr>
              <w:t>⑨</w:t>
            </w:r>
            <w:r>
              <w:rPr>
                <w:rFonts w:hint="eastAsia" w:ascii="ˎ̥" w:hAnsi="ˎ̥" w:cs="宋体"/>
                <w:kern w:val="0"/>
                <w:szCs w:val="28"/>
              </w:rPr>
              <w:t>参与过对工程项目（产品）有指导作用的情报资料的搜集、整理、汇编，提出系统报告。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88" w:type="dxa"/>
            <w:noWrap w:val="0"/>
            <w:vAlign w:val="center"/>
          </w:tcPr>
          <w:p>
            <w:pPr>
              <w:jc w:val="center"/>
              <w:rPr>
                <w:rFonts w:hint="eastAsia" w:ascii="ˎ̥" w:hAnsi="ˎ̥" w:cs="宋体"/>
                <w:b/>
                <w:color w:val="333333"/>
                <w:kern w:val="0"/>
                <w:szCs w:val="28"/>
              </w:rPr>
            </w:pPr>
            <w:r>
              <w:rPr>
                <w:rFonts w:hint="eastAsia"/>
                <w:b/>
              </w:rPr>
              <w:t>评审条件之三</w:t>
            </w:r>
          </w:p>
          <w:p>
            <w:pPr>
              <w:jc w:val="center"/>
              <w:rPr>
                <w:rFonts w:hint="eastAsia"/>
              </w:rPr>
            </w:pPr>
            <w:r>
              <w:rPr>
                <w:rFonts w:hint="eastAsia" w:ascii="ˎ̥" w:hAnsi="ˎ̥" w:cs="宋体"/>
                <w:b/>
                <w:color w:val="333333"/>
                <w:kern w:val="0"/>
                <w:szCs w:val="28"/>
              </w:rPr>
              <w:t>（业绩与成果）</w:t>
            </w:r>
          </w:p>
        </w:tc>
        <w:tc>
          <w:tcPr>
            <w:tcW w:w="6434" w:type="dxa"/>
            <w:noWrap w:val="0"/>
            <w:vAlign w:val="top"/>
          </w:tcPr>
          <w:p>
            <w:pPr>
              <w:spacing w:line="300" w:lineRule="exact"/>
              <w:rPr>
                <w:rFonts w:hint="eastAsia" w:ascii="ˎ̥" w:hAnsi="ˎ̥" w:cs="宋体"/>
                <w:b/>
                <w:color w:val="333333"/>
                <w:kern w:val="0"/>
                <w:szCs w:val="28"/>
              </w:rPr>
            </w:pPr>
            <w:r>
              <w:rPr>
                <w:rFonts w:hint="eastAsia" w:ascii="ˎ̥" w:hAnsi="ˎ̥" w:cs="宋体"/>
                <w:b/>
                <w:color w:val="333333"/>
                <w:kern w:val="0"/>
                <w:szCs w:val="28"/>
              </w:rPr>
              <w:t>业绩与成果，符合下列条件中的</w:t>
            </w:r>
            <w:r>
              <w:rPr>
                <w:rFonts w:ascii="ˎ̥" w:hAnsi="ˎ̥" w:cs="宋体"/>
                <w:b/>
                <w:color w:val="333333"/>
                <w:kern w:val="0"/>
                <w:szCs w:val="28"/>
              </w:rPr>
              <w:t>2</w:t>
            </w:r>
            <w:r>
              <w:rPr>
                <w:rFonts w:hint="eastAsia" w:ascii="ˎ̥" w:hAnsi="ˎ̥" w:cs="宋体"/>
                <w:b/>
                <w:color w:val="333333"/>
                <w:kern w:val="0"/>
                <w:szCs w:val="28"/>
              </w:rPr>
              <w:t>条：</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l</w:t>
            </w:r>
            <w:r>
              <w:rPr>
                <w:rFonts w:hint="eastAsia" w:ascii="ˎ̥" w:hAnsi="ˎ̥" w:cs="宋体"/>
                <w:color w:val="333333"/>
                <w:kern w:val="0"/>
                <w:szCs w:val="28"/>
              </w:rPr>
              <w:t>）获得市地（厅）级以上科技奖励</w:t>
            </w:r>
            <w:r>
              <w:rPr>
                <w:rFonts w:ascii="ˎ̥" w:hAnsi="ˎ̥" w:cs="宋体"/>
                <w:color w:val="333333"/>
                <w:kern w:val="0"/>
                <w:szCs w:val="28"/>
              </w:rPr>
              <w:t>1</w:t>
            </w:r>
            <w:r>
              <w:rPr>
                <w:rFonts w:hint="eastAsia" w:ascii="ˎ̥" w:hAnsi="ˎ̥" w:cs="宋体"/>
                <w:color w:val="333333"/>
                <w:kern w:val="0"/>
                <w:szCs w:val="28"/>
              </w:rPr>
              <w:t>项。</w:t>
            </w:r>
          </w:p>
          <w:p>
            <w:pPr>
              <w:spacing w:line="300" w:lineRule="exact"/>
              <w:ind w:left="105" w:leftChars="50" w:firstLine="306" w:firstLineChars="146"/>
              <w:rPr>
                <w:rFonts w:hint="eastAsia" w:ascii="ˎ̥" w:hAnsi="ˎ̥" w:cs="宋体"/>
                <w:kern w:val="0"/>
                <w:szCs w:val="28"/>
              </w:rPr>
            </w:pPr>
            <w:r>
              <w:rPr>
                <w:rFonts w:hint="eastAsia" w:ascii="ˎ̥" w:hAnsi="ˎ̥" w:cs="宋体"/>
                <w:kern w:val="0"/>
                <w:szCs w:val="28"/>
              </w:rPr>
              <w:t>（</w:t>
            </w:r>
            <w:r>
              <w:rPr>
                <w:rFonts w:ascii="ˎ̥" w:hAnsi="ˎ̥" w:cs="宋体"/>
                <w:kern w:val="0"/>
                <w:szCs w:val="28"/>
              </w:rPr>
              <w:t>2</w:t>
            </w:r>
            <w:r>
              <w:rPr>
                <w:rFonts w:hint="eastAsia" w:ascii="ˎ̥" w:hAnsi="ˎ̥" w:cs="宋体"/>
                <w:kern w:val="0"/>
                <w:szCs w:val="28"/>
              </w:rPr>
              <w:t>）获得大型以上企业科技进步奖二等奖</w:t>
            </w:r>
            <w:r>
              <w:rPr>
                <w:rFonts w:ascii="ˎ̥" w:hAnsi="ˎ̥" w:cs="宋体"/>
                <w:kern w:val="0"/>
                <w:szCs w:val="28"/>
              </w:rPr>
              <w:t>1</w:t>
            </w:r>
            <w:r>
              <w:rPr>
                <w:rFonts w:hint="eastAsia" w:ascii="ˎ̥" w:hAnsi="ˎ̥" w:cs="宋体"/>
                <w:kern w:val="0"/>
                <w:szCs w:val="28"/>
              </w:rPr>
              <w:t>项、三等奖</w:t>
            </w:r>
            <w:r>
              <w:rPr>
                <w:rFonts w:ascii="ˎ̥" w:hAnsi="ˎ̥" w:cs="宋体"/>
                <w:kern w:val="0"/>
                <w:szCs w:val="28"/>
              </w:rPr>
              <w:t>2</w:t>
            </w:r>
            <w:r>
              <w:rPr>
                <w:rFonts w:hint="eastAsia" w:ascii="ˎ̥" w:hAnsi="ˎ̥" w:cs="宋体"/>
                <w:kern w:val="0"/>
                <w:szCs w:val="28"/>
              </w:rPr>
              <w:t>项，或中型企业科技进步一等奖</w:t>
            </w:r>
            <w:r>
              <w:rPr>
                <w:rFonts w:ascii="ˎ̥" w:hAnsi="ˎ̥" w:cs="宋体"/>
                <w:kern w:val="0"/>
                <w:szCs w:val="28"/>
              </w:rPr>
              <w:t>2</w:t>
            </w:r>
            <w:r>
              <w:rPr>
                <w:rFonts w:hint="eastAsia" w:ascii="ˎ̥" w:hAnsi="ˎ̥" w:cs="宋体"/>
                <w:kern w:val="0"/>
                <w:szCs w:val="28"/>
              </w:rPr>
              <w:t>项的主要完成人，并把科研成果应用到本企业生产实践中，取得良好的社会效益或经济效益。</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3</w:t>
            </w:r>
            <w:r>
              <w:rPr>
                <w:rFonts w:hint="eastAsia" w:ascii="ˎ̥" w:hAnsi="ˎ̥" w:cs="宋体"/>
                <w:color w:val="333333"/>
                <w:kern w:val="0"/>
                <w:szCs w:val="28"/>
              </w:rPr>
              <w:t>）获得市地级以上优秀新产品奖励</w:t>
            </w:r>
            <w:r>
              <w:rPr>
                <w:rFonts w:ascii="ˎ̥" w:hAnsi="ˎ̥" w:cs="宋体"/>
                <w:color w:val="333333"/>
                <w:kern w:val="0"/>
                <w:szCs w:val="28"/>
              </w:rPr>
              <w:t>1</w:t>
            </w:r>
            <w:r>
              <w:rPr>
                <w:rFonts w:hint="eastAsia" w:ascii="ˎ̥" w:hAnsi="ˎ̥" w:cs="宋体"/>
                <w:color w:val="333333"/>
                <w:kern w:val="0"/>
                <w:szCs w:val="28"/>
              </w:rPr>
              <w:t>项。</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4</w:t>
            </w:r>
            <w:r>
              <w:rPr>
                <w:rFonts w:hint="eastAsia" w:ascii="ˎ̥" w:hAnsi="ˎ̥" w:cs="宋体"/>
                <w:color w:val="333333"/>
                <w:kern w:val="0"/>
                <w:szCs w:val="28"/>
              </w:rPr>
              <w:t>）获得与本专业有关的</w:t>
            </w:r>
            <w:r>
              <w:rPr>
                <w:rFonts w:ascii="ˎ̥" w:hAnsi="ˎ̥" w:cs="宋体"/>
                <w:color w:val="333333"/>
                <w:kern w:val="0"/>
                <w:szCs w:val="28"/>
              </w:rPr>
              <w:t>1</w:t>
            </w:r>
            <w:r>
              <w:rPr>
                <w:rFonts w:hint="eastAsia" w:ascii="ˎ̥" w:hAnsi="ˎ̥" w:cs="宋体"/>
                <w:color w:val="333333"/>
                <w:kern w:val="0"/>
                <w:szCs w:val="28"/>
              </w:rPr>
              <w:t>项发明专利或</w:t>
            </w:r>
            <w:r>
              <w:rPr>
                <w:rFonts w:ascii="ˎ̥" w:hAnsi="ˎ̥" w:cs="宋体"/>
                <w:color w:val="333333"/>
                <w:kern w:val="0"/>
                <w:szCs w:val="28"/>
              </w:rPr>
              <w:t xml:space="preserve">2 </w:t>
            </w:r>
            <w:r>
              <w:rPr>
                <w:rFonts w:hint="eastAsia" w:ascii="ˎ̥" w:hAnsi="ˎ̥" w:cs="宋体"/>
                <w:color w:val="333333"/>
                <w:kern w:val="0"/>
                <w:szCs w:val="28"/>
              </w:rPr>
              <w:t>项实用新型专利，并将其推广应用到生产实践中。</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5</w:t>
            </w:r>
            <w:r>
              <w:rPr>
                <w:rFonts w:hint="eastAsia" w:ascii="ˎ̥" w:hAnsi="ˎ̥" w:cs="宋体"/>
                <w:color w:val="333333"/>
                <w:kern w:val="0"/>
                <w:szCs w:val="28"/>
              </w:rPr>
              <w:t>）作为主要参加者，参加过</w:t>
            </w:r>
            <w:r>
              <w:rPr>
                <w:rFonts w:ascii="ˎ̥" w:hAnsi="ˎ̥" w:cs="宋体"/>
                <w:color w:val="333333"/>
                <w:kern w:val="0"/>
                <w:szCs w:val="28"/>
              </w:rPr>
              <w:t>1</w:t>
            </w:r>
            <w:r>
              <w:rPr>
                <w:rFonts w:hint="eastAsia" w:ascii="ˎ̥" w:hAnsi="ˎ̥" w:cs="宋体"/>
                <w:color w:val="333333"/>
                <w:kern w:val="0"/>
                <w:szCs w:val="28"/>
              </w:rPr>
              <w:t>项省部级科研项目建议书的起草，经批准并组织实施，通过省部级鉴定（验收），取得显著的社会效益或经济效益。</w:t>
            </w:r>
            <w:r>
              <w:rPr>
                <w:rFonts w:ascii="ˎ̥" w:hAnsi="ˎ̥" w:cs="宋体"/>
                <w:color w:val="333333"/>
                <w:kern w:val="0"/>
                <w:szCs w:val="28"/>
              </w:rPr>
              <w:br w:type="textWrapping"/>
            </w:r>
            <w:r>
              <w:rPr>
                <w:rFonts w:hint="eastAsia" w:ascii="ˎ̥" w:hAnsi="ˎ̥" w:cs="宋体"/>
                <w:color w:val="333333"/>
                <w:kern w:val="0"/>
                <w:szCs w:val="28"/>
              </w:rPr>
              <w:t xml:space="preserve">    或作为主要参加者，参加过</w:t>
            </w:r>
            <w:r>
              <w:rPr>
                <w:rFonts w:ascii="ˎ̥" w:hAnsi="ˎ̥" w:cs="宋体"/>
                <w:color w:val="333333"/>
                <w:kern w:val="0"/>
                <w:szCs w:val="28"/>
              </w:rPr>
              <w:t>1</w:t>
            </w:r>
            <w:r>
              <w:rPr>
                <w:rFonts w:hint="eastAsia" w:ascii="ˎ̥" w:hAnsi="ˎ̥" w:cs="宋体"/>
                <w:color w:val="333333"/>
                <w:kern w:val="0"/>
                <w:szCs w:val="28"/>
              </w:rPr>
              <w:t>项省部级工程项目的可行性研究报告、设计文件的撰写，经省部级批准并组织实施；或作为主要参加者，参加过</w:t>
            </w:r>
            <w:r>
              <w:rPr>
                <w:rFonts w:ascii="ˎ̥" w:hAnsi="ˎ̥" w:cs="宋体"/>
                <w:color w:val="333333"/>
                <w:kern w:val="0"/>
                <w:szCs w:val="28"/>
              </w:rPr>
              <w:t>1</w:t>
            </w:r>
            <w:r>
              <w:rPr>
                <w:rFonts w:hint="eastAsia" w:ascii="ˎ̥" w:hAnsi="ˎ̥" w:cs="宋体"/>
                <w:color w:val="333333"/>
                <w:kern w:val="0"/>
                <w:szCs w:val="28"/>
              </w:rPr>
              <w:t>项省部级工程项目的组织实施，通过省部级验收并达到预期效益。</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6</w:t>
            </w:r>
            <w:r>
              <w:rPr>
                <w:rFonts w:hint="eastAsia" w:ascii="ˎ̥" w:hAnsi="ˎ̥" w:cs="宋体"/>
                <w:color w:val="333333"/>
                <w:kern w:val="0"/>
                <w:szCs w:val="28"/>
              </w:rPr>
              <w:t>）作为主要完成人，撰写</w:t>
            </w:r>
            <w:r>
              <w:rPr>
                <w:rFonts w:ascii="ˎ̥" w:hAnsi="ˎ̥" w:cs="宋体"/>
                <w:color w:val="333333"/>
                <w:kern w:val="0"/>
                <w:szCs w:val="28"/>
              </w:rPr>
              <w:t>2</w:t>
            </w:r>
            <w:r>
              <w:rPr>
                <w:rFonts w:hint="eastAsia" w:ascii="ˎ̥" w:hAnsi="ˎ̥" w:cs="宋体"/>
                <w:color w:val="333333"/>
                <w:kern w:val="0"/>
                <w:szCs w:val="28"/>
              </w:rPr>
              <w:t>项市地（厅）级科研项目的项目建议书，经批准并组织实施，通过市地（厅）级鉴定（验收），取得显著的社会效益或经济效益。</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 xml:space="preserve"> 或作为主要完成人，撰写</w:t>
            </w:r>
            <w:r>
              <w:rPr>
                <w:rFonts w:ascii="ˎ̥" w:hAnsi="ˎ̥" w:cs="宋体"/>
                <w:color w:val="333333"/>
                <w:kern w:val="0"/>
                <w:szCs w:val="28"/>
              </w:rPr>
              <w:t>2</w:t>
            </w:r>
            <w:r>
              <w:rPr>
                <w:rFonts w:hint="eastAsia" w:ascii="ˎ̥" w:hAnsi="ˎ̥" w:cs="宋体"/>
                <w:color w:val="333333"/>
                <w:kern w:val="0"/>
                <w:szCs w:val="28"/>
              </w:rPr>
              <w:t>项市地（厅）级重点工程项目的可行性研究报告、设计文件，经市地（厅）级批准并组织实施；或作为主要完成人，组织实施</w:t>
            </w:r>
            <w:r>
              <w:rPr>
                <w:rFonts w:ascii="ˎ̥" w:hAnsi="ˎ̥" w:cs="宋体"/>
                <w:color w:val="333333"/>
                <w:kern w:val="0"/>
                <w:szCs w:val="28"/>
              </w:rPr>
              <w:t>2</w:t>
            </w:r>
            <w:r>
              <w:rPr>
                <w:rFonts w:hint="eastAsia" w:ascii="ˎ̥" w:hAnsi="ˎ̥" w:cs="宋体"/>
                <w:color w:val="333333"/>
                <w:kern w:val="0"/>
                <w:szCs w:val="28"/>
              </w:rPr>
              <w:t>项省辖市（厅）级重点工程项目，通过市地（厅）级验收并达到预期效益。</w:t>
            </w:r>
          </w:p>
          <w:p>
            <w:pPr>
              <w:spacing w:line="300" w:lineRule="exact"/>
              <w:ind w:left="105" w:leftChars="50" w:firstLine="306" w:firstLineChars="146"/>
              <w:rPr>
                <w:rFonts w:hint="eastAsia" w:ascii="ˎ̥" w:hAnsi="ˎ̥" w:cs="宋体"/>
                <w:kern w:val="0"/>
                <w:szCs w:val="28"/>
              </w:rPr>
            </w:pPr>
            <w:r>
              <w:rPr>
                <w:rFonts w:hint="eastAsia" w:ascii="ˎ̥" w:hAnsi="ˎ̥" w:cs="宋体"/>
                <w:kern w:val="0"/>
                <w:szCs w:val="28"/>
              </w:rPr>
              <w:t>（</w:t>
            </w:r>
            <w:r>
              <w:rPr>
                <w:rFonts w:ascii="ˎ̥" w:hAnsi="ˎ̥" w:cs="宋体"/>
                <w:kern w:val="0"/>
                <w:szCs w:val="28"/>
              </w:rPr>
              <w:t>7</w:t>
            </w:r>
            <w:r>
              <w:rPr>
                <w:rFonts w:hint="eastAsia" w:ascii="ˎ̥" w:hAnsi="ˎ̥" w:cs="宋体"/>
                <w:kern w:val="0"/>
                <w:szCs w:val="28"/>
              </w:rPr>
              <w:t>）作为主要参加者，编写有一定技术水平的行业（地方）标准、规程、规范</w:t>
            </w:r>
            <w:r>
              <w:rPr>
                <w:rFonts w:ascii="ˎ̥" w:hAnsi="ˎ̥" w:cs="宋体"/>
                <w:kern w:val="0"/>
                <w:szCs w:val="28"/>
              </w:rPr>
              <w:t>1</w:t>
            </w:r>
            <w:r>
              <w:rPr>
                <w:rFonts w:hint="eastAsia" w:ascii="ˎ̥" w:hAnsi="ˎ̥" w:cs="宋体"/>
                <w:kern w:val="0"/>
                <w:szCs w:val="28"/>
              </w:rPr>
              <w:t>项或企业标准、规程</w:t>
            </w:r>
            <w:r>
              <w:rPr>
                <w:rFonts w:ascii="ˎ̥" w:hAnsi="ˎ̥" w:cs="宋体"/>
                <w:kern w:val="0"/>
                <w:szCs w:val="28"/>
              </w:rPr>
              <w:t>2</w:t>
            </w:r>
            <w:r>
              <w:rPr>
                <w:rFonts w:hint="eastAsia" w:ascii="ˎ̥" w:hAnsi="ˎ̥" w:cs="宋体"/>
                <w:kern w:val="0"/>
                <w:szCs w:val="28"/>
              </w:rPr>
              <w:t>项，并正式公布实施。</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8</w:t>
            </w:r>
            <w:r>
              <w:rPr>
                <w:rFonts w:hint="eastAsia" w:ascii="ˎ̥" w:hAnsi="ˎ̥" w:cs="宋体"/>
                <w:color w:val="333333"/>
                <w:kern w:val="0"/>
                <w:szCs w:val="28"/>
              </w:rPr>
              <w:t>）作为主要完成人，完成</w:t>
            </w:r>
            <w:r>
              <w:rPr>
                <w:rFonts w:ascii="ˎ̥" w:hAnsi="ˎ̥" w:cs="宋体"/>
                <w:color w:val="333333"/>
                <w:kern w:val="0"/>
                <w:szCs w:val="28"/>
              </w:rPr>
              <w:t>2</w:t>
            </w:r>
            <w:r>
              <w:rPr>
                <w:rFonts w:hint="eastAsia" w:ascii="ˎ̥" w:hAnsi="ˎ̥" w:cs="宋体"/>
                <w:color w:val="333333"/>
                <w:kern w:val="0"/>
                <w:szCs w:val="28"/>
              </w:rPr>
              <w:t>项市地（厅）级技术项目的推广应用，或完成</w:t>
            </w:r>
            <w:r>
              <w:rPr>
                <w:rFonts w:ascii="ˎ̥" w:hAnsi="ˎ̥" w:cs="宋体"/>
                <w:color w:val="333333"/>
                <w:kern w:val="0"/>
                <w:szCs w:val="28"/>
              </w:rPr>
              <w:t>2</w:t>
            </w:r>
            <w:r>
              <w:rPr>
                <w:rFonts w:hint="eastAsia" w:ascii="ˎ̥" w:hAnsi="ˎ̥" w:cs="宋体"/>
                <w:color w:val="333333"/>
                <w:kern w:val="0"/>
                <w:szCs w:val="28"/>
              </w:rPr>
              <w:t>项引进技术项目的消化、吸收和创新，并取得良好的社会效益或经济效益。</w:t>
            </w:r>
          </w:p>
          <w:p>
            <w:pPr>
              <w:spacing w:line="300" w:lineRule="exact"/>
              <w:ind w:left="105" w:leftChars="50" w:firstLine="306" w:firstLineChars="146"/>
              <w:rPr>
                <w:rFonts w:hint="eastAsia" w:ascii="ˎ̥" w:hAnsi="ˎ̥" w:cs="宋体"/>
                <w:kern w:val="0"/>
                <w:szCs w:val="28"/>
              </w:rPr>
            </w:pPr>
            <w:r>
              <w:rPr>
                <w:rFonts w:hint="eastAsia" w:ascii="ˎ̥" w:hAnsi="ˎ̥" w:cs="宋体"/>
                <w:kern w:val="0"/>
                <w:szCs w:val="28"/>
              </w:rPr>
              <w:t>（</w:t>
            </w:r>
            <w:r>
              <w:rPr>
                <w:rFonts w:ascii="ˎ̥" w:hAnsi="ˎ̥" w:cs="宋体"/>
                <w:kern w:val="0"/>
                <w:szCs w:val="28"/>
              </w:rPr>
              <w:t>9</w:t>
            </w:r>
            <w:r>
              <w:rPr>
                <w:rFonts w:hint="eastAsia" w:ascii="ˎ̥" w:hAnsi="ˎ̥" w:cs="宋体"/>
                <w:kern w:val="0"/>
                <w:szCs w:val="28"/>
              </w:rPr>
              <w:t>）参加完成</w:t>
            </w:r>
            <w:r>
              <w:rPr>
                <w:rFonts w:ascii="ˎ̥" w:hAnsi="ˎ̥" w:cs="宋体"/>
                <w:kern w:val="0"/>
                <w:szCs w:val="28"/>
              </w:rPr>
              <w:t>1</w:t>
            </w:r>
            <w:r>
              <w:rPr>
                <w:rFonts w:hint="eastAsia" w:ascii="ˎ̥" w:hAnsi="ˎ̥" w:cs="宋体"/>
                <w:kern w:val="0"/>
                <w:szCs w:val="28"/>
              </w:rPr>
              <w:t>项技术难度较大和较复杂的产品（工程）或关键部件的开发、设计、制造、生产技术管理，经同行专家评审或鉴定，达到行业先进水平，取得较大的经济效益或社会效益。</w:t>
            </w:r>
          </w:p>
          <w:p>
            <w:pPr>
              <w:spacing w:line="300" w:lineRule="exact"/>
              <w:ind w:left="105" w:leftChars="50" w:firstLine="306" w:firstLineChars="146"/>
              <w:rPr>
                <w:rFonts w:hint="eastAsia" w:ascii="ˎ̥" w:hAnsi="ˎ̥" w:cs="宋体"/>
                <w:kern w:val="0"/>
                <w:szCs w:val="28"/>
              </w:rPr>
            </w:pPr>
            <w:r>
              <w:rPr>
                <w:rFonts w:hint="eastAsia" w:ascii="ˎ̥" w:hAnsi="ˎ̥" w:cs="宋体"/>
                <w:kern w:val="0"/>
                <w:szCs w:val="28"/>
              </w:rPr>
              <w:t>（</w:t>
            </w:r>
            <w:r>
              <w:rPr>
                <w:rFonts w:ascii="ˎ̥" w:hAnsi="ˎ̥" w:cs="宋体"/>
                <w:kern w:val="0"/>
                <w:szCs w:val="28"/>
              </w:rPr>
              <w:t>10</w:t>
            </w:r>
            <w:r>
              <w:rPr>
                <w:rFonts w:hint="eastAsia" w:ascii="ˎ̥" w:hAnsi="ˎ̥" w:cs="宋体"/>
                <w:kern w:val="0"/>
                <w:szCs w:val="28"/>
              </w:rPr>
              <w:t>）参加完成</w:t>
            </w:r>
            <w:r>
              <w:rPr>
                <w:rFonts w:ascii="ˎ̥" w:hAnsi="ˎ̥" w:cs="宋体"/>
                <w:kern w:val="0"/>
                <w:szCs w:val="28"/>
              </w:rPr>
              <w:t>1</w:t>
            </w:r>
            <w:r>
              <w:rPr>
                <w:rFonts w:hint="eastAsia" w:ascii="ˎ̥" w:hAnsi="ˎ̥" w:cs="宋体"/>
                <w:kern w:val="0"/>
                <w:szCs w:val="28"/>
              </w:rPr>
              <w:t>项中型工程（新建、扩建、技改、引进）项目研究、设计、安装、调试任务，经实践检验，达到了要求并通过鉴定（验收）。</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11</w:t>
            </w:r>
            <w:r>
              <w:rPr>
                <w:rFonts w:hint="eastAsia" w:ascii="ˎ̥" w:hAnsi="ˎ̥" w:cs="宋体"/>
                <w:color w:val="333333"/>
                <w:kern w:val="0"/>
                <w:szCs w:val="28"/>
              </w:rPr>
              <w:t>）在新产品、新品种、新技术、新材料、新设备、新工艺等的设计、研制、开发、推广应用中，通过市地（厅）级鉴定（验收）</w:t>
            </w:r>
            <w:r>
              <w:rPr>
                <w:rFonts w:ascii="ˎ̥" w:hAnsi="ˎ̥" w:cs="宋体"/>
                <w:color w:val="333333"/>
                <w:kern w:val="0"/>
                <w:szCs w:val="28"/>
              </w:rPr>
              <w:t>1</w:t>
            </w:r>
            <w:r>
              <w:rPr>
                <w:rFonts w:hint="eastAsia" w:ascii="ˎ̥" w:hAnsi="ˎ̥" w:cs="宋体"/>
                <w:color w:val="333333"/>
                <w:kern w:val="0"/>
                <w:szCs w:val="28"/>
              </w:rPr>
              <w:t>项，并取得良好的社会效益或经济效益。</w:t>
            </w:r>
          </w:p>
          <w:p>
            <w:pPr>
              <w:spacing w:line="300" w:lineRule="exact"/>
              <w:ind w:firstLine="315" w:firstLineChars="150"/>
              <w:rPr>
                <w:rFonts w:hint="eastAsia"/>
              </w:rPr>
            </w:pPr>
            <w:r>
              <w:rPr>
                <w:rFonts w:hint="eastAsia" w:ascii="ˎ̥" w:hAnsi="ˎ̥" w:cs="宋体"/>
                <w:color w:val="333333"/>
                <w:kern w:val="0"/>
                <w:szCs w:val="28"/>
              </w:rPr>
              <w:t>（</w:t>
            </w:r>
            <w:r>
              <w:rPr>
                <w:rFonts w:ascii="ˎ̥" w:hAnsi="ˎ̥" w:cs="宋体"/>
                <w:color w:val="333333"/>
                <w:kern w:val="0"/>
                <w:szCs w:val="28"/>
              </w:rPr>
              <w:t>12</w:t>
            </w:r>
            <w:r>
              <w:rPr>
                <w:rFonts w:hint="eastAsia" w:ascii="ˎ̥" w:hAnsi="ˎ̥" w:cs="宋体"/>
                <w:color w:val="333333"/>
                <w:kern w:val="0"/>
                <w:szCs w:val="28"/>
              </w:rPr>
              <w:t>）参与高新技术研究开发、成果转化，并实现技术产业化，取得良好的社会效益或经济效益，得到同行专家认可。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88" w:type="dxa"/>
            <w:noWrap w:val="0"/>
            <w:vAlign w:val="center"/>
          </w:tcPr>
          <w:p>
            <w:pPr>
              <w:jc w:val="center"/>
              <w:rPr>
                <w:rFonts w:hint="eastAsia"/>
                <w:b/>
              </w:rPr>
            </w:pPr>
            <w:r>
              <w:rPr>
                <w:rFonts w:hint="eastAsia"/>
                <w:b/>
              </w:rPr>
              <w:t>评审条件之四</w:t>
            </w:r>
          </w:p>
          <w:p>
            <w:pPr>
              <w:jc w:val="center"/>
              <w:rPr>
                <w:rFonts w:hint="eastAsia"/>
              </w:rPr>
            </w:pPr>
            <w:r>
              <w:rPr>
                <w:rFonts w:hint="eastAsia" w:ascii="ˎ̥" w:hAnsi="ˎ̥" w:cs="宋体"/>
                <w:b/>
                <w:color w:val="333333"/>
                <w:kern w:val="0"/>
                <w:szCs w:val="28"/>
              </w:rPr>
              <w:t>（论文与论（译）著）</w:t>
            </w:r>
          </w:p>
        </w:tc>
        <w:tc>
          <w:tcPr>
            <w:tcW w:w="6434" w:type="dxa"/>
            <w:noWrap w:val="0"/>
            <w:vAlign w:val="top"/>
          </w:tcPr>
          <w:p>
            <w:pPr>
              <w:spacing w:line="300" w:lineRule="exact"/>
              <w:rPr>
                <w:rFonts w:hint="eastAsia" w:ascii="ˎ̥" w:hAnsi="ˎ̥" w:cs="宋体"/>
                <w:b/>
                <w:color w:val="333333"/>
                <w:kern w:val="0"/>
                <w:szCs w:val="28"/>
              </w:rPr>
            </w:pPr>
            <w:r>
              <w:rPr>
                <w:rFonts w:hint="eastAsia" w:ascii="ˎ̥" w:hAnsi="ˎ̥" w:cs="宋体"/>
                <w:b/>
                <w:color w:val="333333"/>
                <w:kern w:val="0"/>
                <w:szCs w:val="28"/>
              </w:rPr>
              <w:t>论文与论（译）著，符合下列条件之一：</w:t>
            </w:r>
          </w:p>
          <w:p>
            <w:pPr>
              <w:spacing w:line="300" w:lineRule="exact"/>
              <w:ind w:firstLine="420" w:firstLineChars="200"/>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1</w:t>
            </w:r>
            <w:r>
              <w:rPr>
                <w:rFonts w:hint="eastAsia" w:ascii="ˎ̥" w:hAnsi="ˎ̥" w:cs="宋体"/>
                <w:color w:val="333333"/>
                <w:kern w:val="0"/>
                <w:szCs w:val="28"/>
              </w:rPr>
              <w:t>）参与正式出版本专业学术、技术专著或译著，本人撰写</w:t>
            </w:r>
            <w:r>
              <w:rPr>
                <w:rFonts w:ascii="ˎ̥" w:hAnsi="ˎ̥" w:cs="宋体"/>
                <w:color w:val="333333"/>
                <w:kern w:val="0"/>
                <w:szCs w:val="28"/>
              </w:rPr>
              <w:t>1</w:t>
            </w:r>
            <w:r>
              <w:rPr>
                <w:rFonts w:hint="eastAsia" w:ascii="ˎ̥" w:hAnsi="ˎ̥" w:cs="宋体"/>
                <w:color w:val="333333"/>
                <w:kern w:val="0"/>
                <w:szCs w:val="28"/>
              </w:rPr>
              <w:t>万字。</w:t>
            </w:r>
          </w:p>
          <w:p>
            <w:pPr>
              <w:spacing w:line="300" w:lineRule="exact"/>
              <w:ind w:left="105" w:leftChars="50" w:firstLine="306" w:firstLineChars="146"/>
              <w:rPr>
                <w:rFonts w:hint="eastAsia" w:ascii="ˎ̥" w:hAnsi="ˎ̥" w:cs="宋体"/>
                <w:kern w:val="0"/>
                <w:szCs w:val="28"/>
              </w:rPr>
            </w:pPr>
            <w:r>
              <w:rPr>
                <w:rFonts w:hint="eastAsia" w:ascii="ˎ̥" w:hAnsi="ˎ̥" w:cs="宋体"/>
                <w:kern w:val="0"/>
                <w:szCs w:val="28"/>
              </w:rPr>
              <w:t>（</w:t>
            </w:r>
            <w:r>
              <w:rPr>
                <w:rFonts w:ascii="ˎ̥" w:hAnsi="ˎ̥" w:cs="宋体"/>
                <w:kern w:val="0"/>
                <w:szCs w:val="28"/>
              </w:rPr>
              <w:t>2</w:t>
            </w:r>
            <w:r>
              <w:rPr>
                <w:rFonts w:hint="eastAsia" w:ascii="ˎ̥" w:hAnsi="ˎ̥" w:cs="宋体"/>
                <w:kern w:val="0"/>
                <w:szCs w:val="28"/>
              </w:rPr>
              <w:t>）独著或作为第一作者在公开发行的期刊发表本专业论文</w:t>
            </w:r>
            <w:r>
              <w:rPr>
                <w:rFonts w:ascii="ˎ̥" w:hAnsi="ˎ̥" w:cs="宋体"/>
                <w:kern w:val="0"/>
                <w:szCs w:val="28"/>
              </w:rPr>
              <w:t xml:space="preserve"> 1 </w:t>
            </w:r>
            <w:r>
              <w:rPr>
                <w:rFonts w:hint="eastAsia" w:ascii="ˎ̥" w:hAnsi="ˎ̥" w:cs="宋体"/>
                <w:kern w:val="0"/>
                <w:szCs w:val="28"/>
              </w:rPr>
              <w:t>篇。</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3</w:t>
            </w:r>
            <w:r>
              <w:rPr>
                <w:rFonts w:hint="eastAsia" w:ascii="ˎ̥" w:hAnsi="ˎ̥" w:cs="宋体"/>
                <w:color w:val="333333"/>
                <w:kern w:val="0"/>
                <w:szCs w:val="28"/>
              </w:rPr>
              <w:t>）独著或作为第一作者，在省部级以上学术会议上宣读本专业论文</w:t>
            </w:r>
            <w:r>
              <w:rPr>
                <w:rFonts w:ascii="ˎ̥" w:hAnsi="ˎ̥" w:cs="宋体"/>
                <w:color w:val="333333"/>
                <w:kern w:val="0"/>
                <w:szCs w:val="28"/>
              </w:rPr>
              <w:t>2</w:t>
            </w:r>
            <w:r>
              <w:rPr>
                <w:rFonts w:hint="eastAsia" w:ascii="ˎ̥" w:hAnsi="ˎ̥" w:cs="宋体"/>
                <w:color w:val="333333"/>
                <w:kern w:val="0"/>
                <w:szCs w:val="28"/>
              </w:rPr>
              <w:t>篇，或在市地（厅）级以上学术会议上宣读本专业论文</w:t>
            </w:r>
            <w:r>
              <w:rPr>
                <w:rFonts w:ascii="ˎ̥" w:hAnsi="ˎ̥" w:cs="宋体"/>
                <w:color w:val="333333"/>
                <w:kern w:val="0"/>
                <w:szCs w:val="28"/>
              </w:rPr>
              <w:t>3</w:t>
            </w:r>
            <w:r>
              <w:rPr>
                <w:rFonts w:hint="eastAsia" w:ascii="ˎ̥" w:hAnsi="ˎ̥" w:cs="宋体"/>
                <w:color w:val="333333"/>
                <w:kern w:val="0"/>
                <w:szCs w:val="28"/>
              </w:rPr>
              <w:t>篇。</w:t>
            </w:r>
          </w:p>
          <w:p>
            <w:pPr>
              <w:spacing w:line="300" w:lineRule="exact"/>
              <w:ind w:left="105" w:leftChars="50" w:firstLine="306" w:firstLineChars="146"/>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4</w:t>
            </w:r>
            <w:r>
              <w:rPr>
                <w:rFonts w:hint="eastAsia" w:ascii="ˎ̥" w:hAnsi="ˎ̥" w:cs="宋体"/>
                <w:color w:val="333333"/>
                <w:kern w:val="0"/>
                <w:szCs w:val="28"/>
              </w:rPr>
              <w:t>）参与编写本专业培训教材或技术手册，本人撰写</w:t>
            </w:r>
            <w:r>
              <w:rPr>
                <w:rFonts w:ascii="ˎ̥" w:hAnsi="ˎ̥" w:cs="宋体"/>
                <w:color w:val="333333"/>
                <w:kern w:val="0"/>
                <w:szCs w:val="28"/>
              </w:rPr>
              <w:t>2</w:t>
            </w:r>
            <w:r>
              <w:rPr>
                <w:rFonts w:hint="eastAsia" w:ascii="ˎ̥" w:hAnsi="ˎ̥" w:cs="宋体"/>
                <w:color w:val="333333"/>
                <w:kern w:val="0"/>
                <w:szCs w:val="28"/>
              </w:rPr>
              <w:t>万字，公开出版发行并在实际工作中应用。</w:t>
            </w:r>
          </w:p>
          <w:p>
            <w:pPr>
              <w:spacing w:line="300" w:lineRule="exact"/>
              <w:ind w:firstLine="420" w:firstLineChars="200"/>
              <w:rPr>
                <w:rFonts w:hint="eastAsia"/>
              </w:rPr>
            </w:pPr>
            <w:r>
              <w:rPr>
                <w:rFonts w:hint="eastAsia" w:ascii="ˎ̥" w:hAnsi="ˎ̥" w:cs="宋体"/>
                <w:color w:val="333333"/>
                <w:kern w:val="0"/>
                <w:szCs w:val="28"/>
              </w:rPr>
              <w:t>（</w:t>
            </w:r>
            <w:r>
              <w:rPr>
                <w:rFonts w:ascii="ˎ̥" w:hAnsi="ˎ̥" w:cs="宋体"/>
                <w:color w:val="333333"/>
                <w:kern w:val="0"/>
                <w:szCs w:val="28"/>
              </w:rPr>
              <w:t>5</w:t>
            </w:r>
            <w:r>
              <w:rPr>
                <w:rFonts w:hint="eastAsia" w:ascii="ˎ̥" w:hAnsi="ˎ̥" w:cs="宋体"/>
                <w:color w:val="333333"/>
                <w:kern w:val="0"/>
                <w:szCs w:val="28"/>
              </w:rPr>
              <w:t>）作为主要完成人，撰写</w:t>
            </w:r>
            <w:r>
              <w:rPr>
                <w:rFonts w:ascii="ˎ̥" w:hAnsi="ˎ̥" w:cs="宋体"/>
                <w:color w:val="333333"/>
                <w:kern w:val="0"/>
                <w:szCs w:val="28"/>
              </w:rPr>
              <w:t>1</w:t>
            </w:r>
            <w:r>
              <w:rPr>
                <w:rFonts w:hint="eastAsia" w:ascii="ˎ̥" w:hAnsi="ˎ̥" w:cs="宋体"/>
                <w:color w:val="333333"/>
                <w:kern w:val="0"/>
                <w:szCs w:val="28"/>
              </w:rPr>
              <w:t>项省、部级或</w:t>
            </w:r>
            <w:r>
              <w:rPr>
                <w:rFonts w:ascii="ˎ̥" w:hAnsi="ˎ̥" w:cs="宋体"/>
                <w:color w:val="333333"/>
                <w:kern w:val="0"/>
                <w:szCs w:val="28"/>
              </w:rPr>
              <w:t>2</w:t>
            </w:r>
            <w:r>
              <w:rPr>
                <w:rFonts w:hint="eastAsia" w:ascii="ˎ̥" w:hAnsi="ˎ̥" w:cs="宋体"/>
                <w:color w:val="333333"/>
                <w:kern w:val="0"/>
                <w:szCs w:val="28"/>
              </w:rPr>
              <w:t>项市地（厅）级科研项目、工程项目的项目建议书、可行性研究报告、设计方案，经省部级或省辖市（厅）级批准并组织实施。</w:t>
            </w:r>
          </w:p>
        </w:tc>
      </w:tr>
    </w:tbl>
    <w:p>
      <w:pPr>
        <w:pStyle w:val="5"/>
        <w:adjustRightInd w:val="0"/>
        <w:snapToGrid w:val="0"/>
        <w:spacing w:before="0" w:beforeAutospacing="0" w:after="0" w:afterAutospacing="0"/>
        <w:rPr>
          <w:rFonts w:hint="eastAsia"/>
          <w:sz w:val="21"/>
          <w:szCs w:val="21"/>
        </w:rPr>
      </w:pPr>
      <w:r>
        <w:rPr>
          <w:rFonts w:hint="eastAsia"/>
          <w:sz w:val="21"/>
          <w:szCs w:val="21"/>
        </w:rPr>
        <w:t>备注：</w:t>
      </w:r>
      <w:r>
        <w:rPr>
          <w:sz w:val="21"/>
          <w:szCs w:val="21"/>
        </w:rPr>
        <w:t>凡不具备上述规定学历人员，申报</w:t>
      </w:r>
      <w:r>
        <w:rPr>
          <w:rFonts w:hint="eastAsia"/>
          <w:sz w:val="21"/>
          <w:szCs w:val="21"/>
        </w:rPr>
        <w:t>评定</w:t>
      </w:r>
      <w:r>
        <w:rPr>
          <w:sz w:val="21"/>
          <w:szCs w:val="21"/>
        </w:rPr>
        <w:t>工程师，须按破格申报。破格评审工程师，除符合上述相应评审条件中的专业基础理论知识、工作经历和能力、论文与论著达到合格外，还应符合业绩与成果条件中的</w:t>
      </w:r>
      <w:r>
        <w:rPr>
          <w:rFonts w:hint="eastAsia"/>
          <w:sz w:val="21"/>
          <w:szCs w:val="21"/>
        </w:rPr>
        <w:t>三</w:t>
      </w:r>
      <w:r>
        <w:rPr>
          <w:sz w:val="21"/>
          <w:szCs w:val="21"/>
        </w:rPr>
        <w:t>条</w:t>
      </w:r>
      <w:r>
        <w:rPr>
          <w:rFonts w:hint="eastAsia"/>
          <w:sz w:val="21"/>
          <w:szCs w:val="21"/>
        </w:rPr>
        <w:t>（含三条）</w:t>
      </w:r>
      <w:r>
        <w:rPr>
          <w:sz w:val="21"/>
          <w:szCs w:val="21"/>
        </w:rPr>
        <w:t>以上。</w:t>
      </w:r>
    </w:p>
    <w:p>
      <w:pPr>
        <w:jc w:val="center"/>
        <w:rPr>
          <w:rFonts w:hint="eastAsia"/>
        </w:rPr>
      </w:pPr>
      <w:r>
        <w:rPr>
          <w:rFonts w:hint="eastAsia" w:ascii="黑体" w:hAnsi="黑体" w:eastAsia="黑体"/>
          <w:b/>
          <w:sz w:val="28"/>
          <w:szCs w:val="28"/>
        </w:rPr>
        <w:t>(二)助理工程师任职资格要求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82" w:type="dxa"/>
            <w:noWrap w:val="0"/>
            <w:vAlign w:val="center"/>
          </w:tcPr>
          <w:p>
            <w:pPr>
              <w:jc w:val="center"/>
              <w:rPr>
                <w:rFonts w:hint="eastAsia"/>
                <w:b/>
              </w:rPr>
            </w:pPr>
            <w:r>
              <w:rPr>
                <w:rFonts w:hint="eastAsia"/>
                <w:b/>
              </w:rPr>
              <w:t>基本条件</w:t>
            </w:r>
          </w:p>
        </w:tc>
        <w:tc>
          <w:tcPr>
            <w:tcW w:w="6789" w:type="dxa"/>
            <w:noWrap w:val="0"/>
            <w:vAlign w:val="top"/>
          </w:tcPr>
          <w:p>
            <w:pPr>
              <w:spacing w:line="320" w:lineRule="exact"/>
              <w:jc w:val="left"/>
              <w:rPr>
                <w:rFonts w:hint="eastAsia" w:ascii="ˎ̥" w:hAnsi="ˎ̥" w:cs="宋体"/>
                <w:color w:val="333333"/>
                <w:kern w:val="0"/>
                <w:szCs w:val="21"/>
              </w:rPr>
            </w:pPr>
            <w:r>
              <w:rPr>
                <w:rFonts w:ascii="ˎ̥" w:hAnsi="ˎ̥" w:cs="宋体"/>
                <w:color w:val="333333"/>
                <w:kern w:val="0"/>
                <w:szCs w:val="21"/>
              </w:rPr>
              <w:t>1</w:t>
            </w:r>
            <w:r>
              <w:rPr>
                <w:rFonts w:hint="eastAsia" w:ascii="ˎ̥" w:hAnsi="ˎ̥" w:cs="宋体"/>
                <w:color w:val="333333"/>
                <w:kern w:val="0"/>
                <w:szCs w:val="21"/>
              </w:rPr>
              <w:t>、拥护党的路线、方针和政策，遵守国家法律、法规。</w:t>
            </w:r>
          </w:p>
          <w:p>
            <w:pPr>
              <w:spacing w:line="320" w:lineRule="exact"/>
              <w:jc w:val="left"/>
              <w:rPr>
                <w:rFonts w:hint="eastAsia" w:ascii="ˎ̥" w:hAnsi="ˎ̥" w:cs="宋体"/>
                <w:color w:val="333333"/>
                <w:kern w:val="0"/>
                <w:szCs w:val="21"/>
              </w:rPr>
            </w:pPr>
            <w:r>
              <w:rPr>
                <w:rFonts w:ascii="ˎ̥" w:hAnsi="ˎ̥" w:cs="宋体"/>
                <w:color w:val="333333"/>
                <w:kern w:val="0"/>
                <w:szCs w:val="21"/>
              </w:rPr>
              <w:t>2</w:t>
            </w:r>
            <w:r>
              <w:rPr>
                <w:rFonts w:hint="eastAsia" w:ascii="ˎ̥" w:hAnsi="ˎ̥" w:cs="宋体"/>
                <w:color w:val="333333"/>
                <w:kern w:val="0"/>
                <w:szCs w:val="21"/>
              </w:rPr>
              <w:t>、爱岗敬业，努力进取，团结协作，具备良好的职业道德，身体健康，能够全面履行岗位职责。</w:t>
            </w:r>
          </w:p>
          <w:p>
            <w:pPr>
              <w:spacing w:line="320" w:lineRule="exact"/>
              <w:jc w:val="left"/>
              <w:rPr>
                <w:rFonts w:hint="eastAsia"/>
              </w:rPr>
            </w:pPr>
            <w:r>
              <w:rPr>
                <w:rFonts w:ascii="ˎ̥" w:hAnsi="ˎ̥" w:cs="宋体"/>
                <w:color w:val="333333"/>
                <w:kern w:val="0"/>
                <w:szCs w:val="21"/>
              </w:rPr>
              <w:t>3</w:t>
            </w:r>
            <w:r>
              <w:rPr>
                <w:rFonts w:hint="eastAsia" w:ascii="ˎ̥" w:hAnsi="ˎ̥" w:cs="宋体"/>
                <w:color w:val="333333"/>
                <w:kern w:val="0"/>
                <w:szCs w:val="21"/>
              </w:rPr>
              <w:t>、在涂附磨具或相关行业从事专业技术工作不</w:t>
            </w:r>
            <w:r>
              <w:rPr>
                <w:rFonts w:hint="eastAsia" w:ascii="ˎ̥" w:hAnsi="ˎ̥" w:cs="宋体"/>
                <w:kern w:val="0"/>
                <w:szCs w:val="21"/>
              </w:rPr>
              <w:t>少于1年。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82" w:type="dxa"/>
            <w:noWrap w:val="0"/>
            <w:vAlign w:val="center"/>
          </w:tcPr>
          <w:p>
            <w:pPr>
              <w:jc w:val="center"/>
              <w:rPr>
                <w:rFonts w:hint="eastAsia"/>
                <w:b/>
              </w:rPr>
            </w:pPr>
            <w:r>
              <w:rPr>
                <w:rFonts w:hint="eastAsia"/>
                <w:b/>
              </w:rPr>
              <w:t>申报条件</w:t>
            </w:r>
          </w:p>
          <w:p>
            <w:pPr>
              <w:rPr>
                <w:rFonts w:hint="eastAsia"/>
                <w:b/>
              </w:rPr>
            </w:pPr>
            <w:r>
              <w:rPr>
                <w:rFonts w:hint="eastAsia" w:ascii="ˎ̥" w:hAnsi="ˎ̥" w:cs="宋体"/>
                <w:b/>
                <w:color w:val="333333"/>
                <w:kern w:val="0"/>
                <w:szCs w:val="28"/>
              </w:rPr>
              <w:t>（学历、任职和从事本专业工作年限）</w:t>
            </w:r>
          </w:p>
        </w:tc>
        <w:tc>
          <w:tcPr>
            <w:tcW w:w="6789" w:type="dxa"/>
            <w:noWrap w:val="0"/>
            <w:vAlign w:val="top"/>
          </w:tcPr>
          <w:p>
            <w:pPr>
              <w:rPr>
                <w:rFonts w:hint="eastAsia" w:ascii="ˎ̥" w:hAnsi="ˎ̥" w:cs="宋体"/>
                <w:b/>
                <w:color w:val="333333"/>
                <w:kern w:val="0"/>
                <w:szCs w:val="28"/>
              </w:rPr>
            </w:pPr>
            <w:r>
              <w:rPr>
                <w:rFonts w:hint="eastAsia" w:ascii="ˎ̥" w:hAnsi="ˎ̥" w:cs="宋体"/>
                <w:b/>
                <w:color w:val="333333"/>
                <w:kern w:val="0"/>
                <w:szCs w:val="28"/>
              </w:rPr>
              <w:t>应符合下列条件之一：</w:t>
            </w:r>
          </w:p>
          <w:p>
            <w:pPr>
              <w:spacing w:line="340" w:lineRule="exact"/>
              <w:rPr>
                <w:rFonts w:hint="eastAsia"/>
              </w:rPr>
            </w:pPr>
            <w:r>
              <w:rPr>
                <w:color w:val="000000"/>
              </w:rPr>
              <w:t>（1</w:t>
            </w:r>
            <w:r>
              <w:t>）</w:t>
            </w:r>
            <w:r>
              <w:rPr>
                <w:rFonts w:hint="eastAsia"/>
              </w:rPr>
              <w:t>理工类</w:t>
            </w:r>
            <w:r>
              <w:t>大学本科毕业，从事专业技术工作</w:t>
            </w:r>
            <w:r>
              <w:rPr>
                <w:rFonts w:hint="eastAsia"/>
              </w:rPr>
              <w:t>满</w:t>
            </w:r>
            <w:r>
              <w:t>一年</w:t>
            </w:r>
            <w:r>
              <w:rPr>
                <w:rFonts w:hint="eastAsia"/>
              </w:rPr>
              <w:t>（含见习期）</w:t>
            </w:r>
            <w:r>
              <w:t>。</w:t>
            </w:r>
            <w:r>
              <w:br w:type="textWrapping"/>
            </w:r>
            <w:r>
              <w:t>（2）</w:t>
            </w:r>
            <w:r>
              <w:rPr>
                <w:rFonts w:hint="eastAsia"/>
              </w:rPr>
              <w:t>理工类</w:t>
            </w:r>
            <w:r>
              <w:t>大学专科毕业，从事专业技术工作</w:t>
            </w:r>
            <w:r>
              <w:rPr>
                <w:rFonts w:hint="eastAsia"/>
              </w:rPr>
              <w:t>满三</w:t>
            </w:r>
            <w:r>
              <w:t>年</w:t>
            </w:r>
            <w:r>
              <w:rPr>
                <w:rFonts w:hint="eastAsia"/>
              </w:rPr>
              <w:t>（</w:t>
            </w:r>
            <w:r>
              <w:rPr>
                <w:rFonts w:hint="eastAsia"/>
                <w:color w:val="000000"/>
              </w:rPr>
              <w:t>含见习期）</w:t>
            </w:r>
            <w:r>
              <w:rPr>
                <w:color w:val="000000"/>
              </w:rPr>
              <w:t>。</w:t>
            </w:r>
            <w:r>
              <w:rPr>
                <w:color w:val="000000"/>
              </w:rPr>
              <w:br w:type="textWrapping"/>
            </w:r>
            <w:r>
              <w:rPr>
                <w:color w:val="000000"/>
              </w:rPr>
              <w:t>（3）</w:t>
            </w:r>
            <w:r>
              <w:rPr>
                <w:rFonts w:hint="eastAsia"/>
              </w:rPr>
              <w:t>理工类</w:t>
            </w:r>
            <w:r>
              <w:t>中专毕业，从事专业技术工作</w:t>
            </w:r>
            <w:r>
              <w:rPr>
                <w:rFonts w:hint="eastAsia"/>
              </w:rPr>
              <w:t>满五</w:t>
            </w:r>
            <w:r>
              <w:t>年</w:t>
            </w:r>
            <w:r>
              <w:rPr>
                <w:rFonts w:hint="eastAsia"/>
              </w:rPr>
              <w:t>（含见习期）</w:t>
            </w:r>
            <w:r>
              <w:t>。</w:t>
            </w:r>
            <w:r>
              <w:br w:type="textWrapping"/>
            </w:r>
            <w:r>
              <w:t>（4）高中毕业，从事专业技术工作</w:t>
            </w:r>
            <w:r>
              <w:rPr>
                <w:rFonts w:hint="eastAsia"/>
              </w:rPr>
              <w:t>满</w:t>
            </w:r>
            <w:r>
              <w:t>七年。</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82" w:type="dxa"/>
            <w:noWrap w:val="0"/>
            <w:vAlign w:val="center"/>
          </w:tcPr>
          <w:p>
            <w:pPr>
              <w:jc w:val="center"/>
              <w:rPr>
                <w:rFonts w:hint="eastAsia" w:ascii="ˎ̥" w:hAnsi="ˎ̥" w:cs="宋体"/>
                <w:b/>
                <w:color w:val="333333"/>
                <w:kern w:val="0"/>
                <w:szCs w:val="28"/>
              </w:rPr>
            </w:pPr>
            <w:r>
              <w:rPr>
                <w:rFonts w:hint="eastAsia"/>
                <w:b/>
              </w:rPr>
              <w:t>评审条件之一</w:t>
            </w:r>
          </w:p>
          <w:p>
            <w:pPr>
              <w:rPr>
                <w:rFonts w:hint="eastAsia"/>
                <w:b/>
              </w:rPr>
            </w:pPr>
            <w:r>
              <w:rPr>
                <w:rFonts w:hint="eastAsia" w:ascii="ˎ̥" w:hAnsi="ˎ̥" w:cs="宋体"/>
                <w:b/>
                <w:color w:val="333333"/>
                <w:kern w:val="0"/>
                <w:szCs w:val="28"/>
              </w:rPr>
              <w:t>（专业基础理论知识）</w:t>
            </w:r>
          </w:p>
        </w:tc>
        <w:tc>
          <w:tcPr>
            <w:tcW w:w="6789" w:type="dxa"/>
            <w:noWrap w:val="0"/>
            <w:vAlign w:val="top"/>
          </w:tcPr>
          <w:p>
            <w:pPr>
              <w:spacing w:line="340" w:lineRule="exact"/>
              <w:rPr>
                <w:rFonts w:hint="eastAsia" w:ascii="ˎ̥" w:hAnsi="ˎ̥" w:cs="宋体"/>
                <w:b/>
                <w:color w:val="333333"/>
                <w:kern w:val="0"/>
                <w:szCs w:val="28"/>
              </w:rPr>
            </w:pPr>
            <w:r>
              <w:rPr>
                <w:rFonts w:hint="eastAsia" w:ascii="ˎ̥" w:hAnsi="ˎ̥" w:cs="宋体"/>
                <w:b/>
                <w:color w:val="333333"/>
                <w:kern w:val="0"/>
                <w:szCs w:val="28"/>
              </w:rPr>
              <w:t>专业基础理论知识，同时符合下列条件：</w:t>
            </w:r>
          </w:p>
          <w:p>
            <w:pPr>
              <w:spacing w:line="340" w:lineRule="exact"/>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l</w:t>
            </w:r>
            <w:r>
              <w:rPr>
                <w:rFonts w:hint="eastAsia" w:ascii="ˎ̥" w:hAnsi="ˎ̥" w:cs="宋体"/>
                <w:color w:val="333333"/>
                <w:kern w:val="0"/>
                <w:szCs w:val="28"/>
              </w:rPr>
              <w:t>）了解本专业的基础理论和专业理论知识。</w:t>
            </w:r>
          </w:p>
          <w:p>
            <w:pPr>
              <w:spacing w:line="340" w:lineRule="exact"/>
              <w:rPr>
                <w:rFonts w:hint="eastAsia" w:ascii="ˎ̥" w:hAnsi="ˎ̥" w:cs="宋体"/>
                <w:color w:val="333333"/>
                <w:kern w:val="0"/>
                <w:szCs w:val="28"/>
              </w:rPr>
            </w:pPr>
            <w:r>
              <w:rPr>
                <w:rFonts w:hint="eastAsia" w:ascii="ˎ̥" w:hAnsi="ˎ̥" w:cs="宋体"/>
                <w:color w:val="333333"/>
                <w:kern w:val="0"/>
                <w:szCs w:val="28"/>
              </w:rPr>
              <w:t>（</w:t>
            </w:r>
            <w:r>
              <w:rPr>
                <w:rFonts w:ascii="ˎ̥" w:hAnsi="ˎ̥" w:cs="宋体"/>
                <w:color w:val="333333"/>
                <w:kern w:val="0"/>
                <w:szCs w:val="28"/>
              </w:rPr>
              <w:t>2</w:t>
            </w:r>
            <w:r>
              <w:rPr>
                <w:rFonts w:hint="eastAsia" w:ascii="ˎ̥" w:hAnsi="ˎ̥" w:cs="宋体"/>
                <w:color w:val="333333"/>
                <w:kern w:val="0"/>
                <w:szCs w:val="28"/>
              </w:rPr>
              <w:t>）熟悉本专业及相关的法律、法规，熟悉本专业的技术标准规范、操作规程。</w:t>
            </w:r>
          </w:p>
          <w:p>
            <w:pPr>
              <w:spacing w:line="340" w:lineRule="exact"/>
              <w:rPr>
                <w:rFonts w:hint="eastAsia"/>
              </w:rPr>
            </w:pPr>
            <w:r>
              <w:rPr>
                <w:rFonts w:hint="eastAsia" w:ascii="ˎ̥" w:hAnsi="ˎ̥" w:cs="宋体"/>
                <w:color w:val="333333"/>
                <w:kern w:val="0"/>
                <w:szCs w:val="28"/>
              </w:rPr>
              <w:t>（</w:t>
            </w:r>
            <w:r>
              <w:rPr>
                <w:rFonts w:ascii="ˎ̥" w:hAnsi="ˎ̥" w:cs="宋体"/>
                <w:color w:val="333333"/>
                <w:kern w:val="0"/>
                <w:szCs w:val="28"/>
              </w:rPr>
              <w:t>3</w:t>
            </w:r>
            <w:r>
              <w:rPr>
                <w:rFonts w:hint="eastAsia" w:ascii="ˎ̥" w:hAnsi="ˎ̥" w:cs="宋体"/>
                <w:color w:val="333333"/>
                <w:kern w:val="0"/>
                <w:szCs w:val="28"/>
              </w:rPr>
              <w:t>）了解企业技术质量管理一般知识和常用机械电气设备。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82" w:type="dxa"/>
            <w:noWrap w:val="0"/>
            <w:vAlign w:val="center"/>
          </w:tcPr>
          <w:p>
            <w:pPr>
              <w:jc w:val="center"/>
              <w:rPr>
                <w:rFonts w:hint="eastAsia" w:ascii="ˎ̥" w:hAnsi="ˎ̥" w:cs="宋体"/>
                <w:b/>
                <w:color w:val="333333"/>
                <w:kern w:val="0"/>
                <w:szCs w:val="28"/>
              </w:rPr>
            </w:pPr>
            <w:r>
              <w:rPr>
                <w:rFonts w:hint="eastAsia"/>
                <w:b/>
              </w:rPr>
              <w:t>评审条件之二</w:t>
            </w:r>
          </w:p>
          <w:p>
            <w:pPr>
              <w:jc w:val="center"/>
              <w:rPr>
                <w:rFonts w:hint="eastAsia"/>
              </w:rPr>
            </w:pPr>
            <w:r>
              <w:rPr>
                <w:rFonts w:hint="eastAsia" w:ascii="ˎ̥" w:hAnsi="ˎ̥" w:cs="宋体"/>
                <w:b/>
                <w:color w:val="333333"/>
                <w:kern w:val="0"/>
                <w:szCs w:val="28"/>
              </w:rPr>
              <w:t>（工作能力与经历）</w:t>
            </w:r>
          </w:p>
        </w:tc>
        <w:tc>
          <w:tcPr>
            <w:tcW w:w="6789" w:type="dxa"/>
            <w:noWrap w:val="0"/>
            <w:vAlign w:val="top"/>
          </w:tcPr>
          <w:p>
            <w:pPr>
              <w:spacing w:line="340" w:lineRule="exact"/>
              <w:jc w:val="left"/>
              <w:rPr>
                <w:rFonts w:hint="eastAsia" w:ascii="ˎ̥" w:hAnsi="ˎ̥" w:cs="宋体"/>
                <w:b/>
                <w:color w:val="333333"/>
                <w:kern w:val="0"/>
                <w:szCs w:val="28"/>
              </w:rPr>
            </w:pPr>
            <w:r>
              <w:rPr>
                <w:rFonts w:hint="eastAsia" w:ascii="ˎ̥" w:hAnsi="ˎ̥" w:cs="宋体"/>
                <w:b/>
                <w:color w:val="333333"/>
                <w:kern w:val="0"/>
                <w:szCs w:val="28"/>
              </w:rPr>
              <w:t>工作能力与经历，同时符合下列条件：</w:t>
            </w:r>
          </w:p>
          <w:p>
            <w:pPr>
              <w:widowControl/>
              <w:shd w:val="clear" w:color="auto" w:fill="FAFAFA"/>
              <w:spacing w:line="340" w:lineRule="exact"/>
              <w:jc w:val="left"/>
              <w:rPr>
                <w:spacing w:val="8"/>
                <w:kern w:val="0"/>
              </w:rPr>
            </w:pPr>
            <w:r>
              <w:rPr>
                <w:rFonts w:ascii="宋体" w:hAnsi="宋体" w:cs="宋体"/>
                <w:spacing w:val="8"/>
                <w:kern w:val="0"/>
              </w:rPr>
              <w:t>　</w:t>
            </w:r>
            <w:r>
              <w:rPr>
                <w:spacing w:val="8"/>
                <w:kern w:val="0"/>
              </w:rPr>
              <w:t>1</w:t>
            </w:r>
            <w:r>
              <w:rPr>
                <w:rFonts w:hAnsi="宋体"/>
                <w:spacing w:val="8"/>
                <w:kern w:val="0"/>
              </w:rPr>
              <w:t>、具有完成一般性技术工作的实际能力。</w:t>
            </w:r>
            <w:r>
              <w:rPr>
                <w:spacing w:val="8"/>
                <w:kern w:val="0"/>
              </w:rPr>
              <w:t xml:space="preserve"> </w:t>
            </w:r>
          </w:p>
          <w:p>
            <w:pPr>
              <w:widowControl/>
              <w:shd w:val="clear" w:color="auto" w:fill="FAFAFA"/>
              <w:spacing w:line="340" w:lineRule="exact"/>
              <w:jc w:val="left"/>
              <w:rPr>
                <w:spacing w:val="8"/>
                <w:kern w:val="0"/>
              </w:rPr>
            </w:pPr>
            <w:r>
              <w:rPr>
                <w:rFonts w:hAnsi="宋体"/>
                <w:spacing w:val="8"/>
                <w:kern w:val="0"/>
              </w:rPr>
              <w:t>　</w:t>
            </w:r>
            <w:r>
              <w:rPr>
                <w:spacing w:val="8"/>
                <w:kern w:val="0"/>
              </w:rPr>
              <w:t>2</w:t>
            </w:r>
            <w:r>
              <w:rPr>
                <w:rFonts w:hAnsi="宋体"/>
                <w:spacing w:val="8"/>
                <w:kern w:val="0"/>
              </w:rPr>
              <w:t>、能够</w:t>
            </w:r>
            <w:r>
              <w:rPr>
                <w:rFonts w:hint="eastAsia" w:hAnsi="宋体"/>
                <w:spacing w:val="8"/>
                <w:kern w:val="0"/>
              </w:rPr>
              <w:t>实际</w:t>
            </w:r>
            <w:r>
              <w:rPr>
                <w:rFonts w:hAnsi="宋体"/>
                <w:spacing w:val="8"/>
                <w:kern w:val="0"/>
              </w:rPr>
              <w:t>运用本专业的基础理论知识和专业技术知识。</w:t>
            </w:r>
            <w:r>
              <w:rPr>
                <w:spacing w:val="8"/>
                <w:kern w:val="0"/>
              </w:rPr>
              <w:t xml:space="preserve"> </w:t>
            </w:r>
          </w:p>
          <w:p>
            <w:pPr>
              <w:spacing w:line="340" w:lineRule="exact"/>
              <w:ind w:left="105" w:leftChars="50" w:firstLine="113" w:firstLineChars="50"/>
              <w:jc w:val="left"/>
              <w:rPr>
                <w:rFonts w:hint="eastAsia"/>
                <w:color w:val="333333"/>
                <w:kern w:val="0"/>
                <w:szCs w:val="28"/>
              </w:rPr>
            </w:pPr>
            <w:r>
              <w:rPr>
                <w:spacing w:val="8"/>
                <w:kern w:val="0"/>
              </w:rPr>
              <w:t>3</w:t>
            </w:r>
            <w:r>
              <w:rPr>
                <w:rFonts w:hAnsi="宋体"/>
                <w:spacing w:val="8"/>
                <w:kern w:val="0"/>
              </w:rPr>
              <w:t>、能够编写简单的工艺技术文件、操作规程</w:t>
            </w:r>
            <w:r>
              <w:rPr>
                <w:rFonts w:hint="eastAsia" w:hAnsi="宋体"/>
                <w:spacing w:val="8"/>
                <w:kern w:val="0"/>
              </w:rPr>
              <w:t>；</w:t>
            </w:r>
          </w:p>
          <w:p>
            <w:pPr>
              <w:spacing w:line="340" w:lineRule="exact"/>
              <w:jc w:val="left"/>
              <w:rPr>
                <w:rFonts w:hint="eastAsia"/>
              </w:rPr>
            </w:pPr>
            <w:r>
              <w:t xml:space="preserve">  4、能够协助工程师处理一般性技术问题。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82" w:type="dxa"/>
            <w:noWrap w:val="0"/>
            <w:vAlign w:val="center"/>
          </w:tcPr>
          <w:p>
            <w:pPr>
              <w:jc w:val="center"/>
              <w:rPr>
                <w:rFonts w:hint="eastAsia" w:ascii="ˎ̥" w:hAnsi="ˎ̥" w:cs="宋体"/>
                <w:b/>
                <w:color w:val="333333"/>
                <w:kern w:val="0"/>
                <w:szCs w:val="28"/>
              </w:rPr>
            </w:pPr>
            <w:r>
              <w:rPr>
                <w:rFonts w:hint="eastAsia"/>
                <w:b/>
              </w:rPr>
              <w:t>评审条件之三</w:t>
            </w:r>
          </w:p>
          <w:p>
            <w:pPr>
              <w:jc w:val="center"/>
              <w:rPr>
                <w:rFonts w:hint="eastAsia"/>
              </w:rPr>
            </w:pPr>
            <w:r>
              <w:rPr>
                <w:rFonts w:hint="eastAsia" w:ascii="ˎ̥" w:hAnsi="ˎ̥" w:cs="宋体"/>
                <w:b/>
                <w:color w:val="333333"/>
                <w:kern w:val="0"/>
                <w:szCs w:val="28"/>
              </w:rPr>
              <w:t>（业绩与成果）</w:t>
            </w:r>
          </w:p>
        </w:tc>
        <w:tc>
          <w:tcPr>
            <w:tcW w:w="6789" w:type="dxa"/>
            <w:noWrap w:val="0"/>
            <w:vAlign w:val="top"/>
          </w:tcPr>
          <w:p>
            <w:pPr>
              <w:spacing w:line="340" w:lineRule="exact"/>
              <w:rPr>
                <w:rFonts w:hint="eastAsia" w:ascii="ˎ̥" w:hAnsi="ˎ̥" w:cs="宋体"/>
                <w:b/>
                <w:color w:val="333333"/>
                <w:kern w:val="0"/>
                <w:szCs w:val="28"/>
              </w:rPr>
            </w:pPr>
            <w:r>
              <w:rPr>
                <w:rFonts w:hint="eastAsia" w:ascii="ˎ̥" w:hAnsi="ˎ̥" w:cs="宋体"/>
                <w:b/>
                <w:color w:val="333333"/>
                <w:kern w:val="0"/>
                <w:szCs w:val="28"/>
              </w:rPr>
              <w:t>业绩与成果，符合下列条件中的1条：</w:t>
            </w:r>
          </w:p>
          <w:p>
            <w:pPr>
              <w:spacing w:line="340" w:lineRule="exact"/>
              <w:ind w:firstLine="210" w:firstLineChars="100"/>
              <w:rPr>
                <w:rFonts w:hint="eastAsia" w:ascii="ˎ̥" w:hAnsi="ˎ̥" w:cs="宋体"/>
                <w:color w:val="333333"/>
                <w:kern w:val="0"/>
                <w:szCs w:val="28"/>
              </w:rPr>
            </w:pPr>
            <w:r>
              <w:rPr>
                <w:rFonts w:hint="eastAsia" w:ascii="ˎ̥" w:hAnsi="ˎ̥" w:cs="宋体"/>
                <w:color w:val="333333"/>
                <w:kern w:val="0"/>
                <w:szCs w:val="28"/>
              </w:rPr>
              <w:t>1、独立或参加完成过技术试验总结报告的编写；</w:t>
            </w:r>
          </w:p>
          <w:p>
            <w:pPr>
              <w:spacing w:line="340" w:lineRule="exact"/>
              <w:ind w:firstLine="210" w:firstLineChars="100"/>
              <w:rPr>
                <w:rFonts w:hint="eastAsia" w:ascii="ˎ̥" w:hAnsi="ˎ̥" w:cs="宋体"/>
                <w:color w:val="333333"/>
                <w:kern w:val="0"/>
                <w:szCs w:val="28"/>
              </w:rPr>
            </w:pPr>
            <w:r>
              <w:rPr>
                <w:rFonts w:hint="eastAsia" w:ascii="ˎ̥" w:hAnsi="ˎ̥" w:cs="宋体"/>
                <w:color w:val="333333"/>
                <w:kern w:val="0"/>
                <w:szCs w:val="28"/>
              </w:rPr>
              <w:t>2、独立起草或参与起草过企业技术文件、操作规程、企业标准、检验规程；</w:t>
            </w:r>
          </w:p>
          <w:p>
            <w:pPr>
              <w:spacing w:line="340" w:lineRule="exact"/>
              <w:ind w:firstLine="210" w:firstLineChars="100"/>
              <w:rPr>
                <w:rFonts w:hint="eastAsia"/>
              </w:rPr>
            </w:pPr>
            <w:r>
              <w:rPr>
                <w:rFonts w:hint="eastAsia" w:ascii="ˎ̥" w:hAnsi="ˎ̥" w:cs="宋体"/>
                <w:color w:val="333333"/>
                <w:kern w:val="0"/>
                <w:szCs w:val="28"/>
              </w:rPr>
              <w:t>3、参加过企业产品开发、工艺改进、技术改造活动。</w:t>
            </w:r>
          </w:p>
        </w:tc>
      </w:tr>
    </w:tbl>
    <w:p>
      <w:pPr>
        <w:rPr>
          <w:rFonts w:hint="eastAsia"/>
        </w:rPr>
      </w:pPr>
    </w:p>
    <w:p>
      <w:pPr>
        <w:rPr>
          <w:rFonts w:hint="eastAsia"/>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Mjk1NGU3YmM2Mjg5ZGNmMzUxYzg0ZWRiMTBlMDkifQ=="/>
  </w:docVars>
  <w:rsids>
    <w:rsidRoot w:val="00C13D10"/>
    <w:rsid w:val="00001F62"/>
    <w:rsid w:val="00007EBC"/>
    <w:rsid w:val="00010879"/>
    <w:rsid w:val="000223C6"/>
    <w:rsid w:val="00033178"/>
    <w:rsid w:val="0003411F"/>
    <w:rsid w:val="00035E10"/>
    <w:rsid w:val="000406A2"/>
    <w:rsid w:val="00045C96"/>
    <w:rsid w:val="00046180"/>
    <w:rsid w:val="00046CAD"/>
    <w:rsid w:val="000567C3"/>
    <w:rsid w:val="00072B99"/>
    <w:rsid w:val="000A4A7B"/>
    <w:rsid w:val="000A73F3"/>
    <w:rsid w:val="000D4E5A"/>
    <w:rsid w:val="00107059"/>
    <w:rsid w:val="00123A08"/>
    <w:rsid w:val="00124814"/>
    <w:rsid w:val="001662CD"/>
    <w:rsid w:val="001B4F4A"/>
    <w:rsid w:val="001C6F07"/>
    <w:rsid w:val="00200C88"/>
    <w:rsid w:val="002172AA"/>
    <w:rsid w:val="00252362"/>
    <w:rsid w:val="00297850"/>
    <w:rsid w:val="002A0BEA"/>
    <w:rsid w:val="002A7F2F"/>
    <w:rsid w:val="002B34C9"/>
    <w:rsid w:val="002B464E"/>
    <w:rsid w:val="002D62DC"/>
    <w:rsid w:val="002E72D2"/>
    <w:rsid w:val="0037722A"/>
    <w:rsid w:val="00420680"/>
    <w:rsid w:val="00444FFE"/>
    <w:rsid w:val="004B1DFA"/>
    <w:rsid w:val="004C525B"/>
    <w:rsid w:val="004D5063"/>
    <w:rsid w:val="004E3668"/>
    <w:rsid w:val="00501DBC"/>
    <w:rsid w:val="005307D4"/>
    <w:rsid w:val="005740BA"/>
    <w:rsid w:val="00613BFB"/>
    <w:rsid w:val="00622D45"/>
    <w:rsid w:val="006327B2"/>
    <w:rsid w:val="00675891"/>
    <w:rsid w:val="006777CB"/>
    <w:rsid w:val="00687B23"/>
    <w:rsid w:val="006A26FC"/>
    <w:rsid w:val="006A4BFF"/>
    <w:rsid w:val="006B0B1C"/>
    <w:rsid w:val="006D328D"/>
    <w:rsid w:val="006D5270"/>
    <w:rsid w:val="007538B0"/>
    <w:rsid w:val="0077487A"/>
    <w:rsid w:val="00795188"/>
    <w:rsid w:val="007A2A19"/>
    <w:rsid w:val="007A52C4"/>
    <w:rsid w:val="007D36BD"/>
    <w:rsid w:val="007D7BC4"/>
    <w:rsid w:val="007F08C0"/>
    <w:rsid w:val="00800D00"/>
    <w:rsid w:val="0080405B"/>
    <w:rsid w:val="00860035"/>
    <w:rsid w:val="00861F2C"/>
    <w:rsid w:val="008C1CDD"/>
    <w:rsid w:val="008D7B8E"/>
    <w:rsid w:val="008F0FCC"/>
    <w:rsid w:val="00915DF0"/>
    <w:rsid w:val="00924D23"/>
    <w:rsid w:val="009557FB"/>
    <w:rsid w:val="00960899"/>
    <w:rsid w:val="00986047"/>
    <w:rsid w:val="00987FAE"/>
    <w:rsid w:val="009925F6"/>
    <w:rsid w:val="009B0B8B"/>
    <w:rsid w:val="009B544F"/>
    <w:rsid w:val="00A011B1"/>
    <w:rsid w:val="00A047C0"/>
    <w:rsid w:val="00A056DE"/>
    <w:rsid w:val="00A078F7"/>
    <w:rsid w:val="00A52AD6"/>
    <w:rsid w:val="00A6448C"/>
    <w:rsid w:val="00A71A7B"/>
    <w:rsid w:val="00A87A86"/>
    <w:rsid w:val="00A95A5F"/>
    <w:rsid w:val="00AD0672"/>
    <w:rsid w:val="00B11845"/>
    <w:rsid w:val="00B22AF7"/>
    <w:rsid w:val="00B24460"/>
    <w:rsid w:val="00B57B86"/>
    <w:rsid w:val="00B634FC"/>
    <w:rsid w:val="00B86C3A"/>
    <w:rsid w:val="00BD113D"/>
    <w:rsid w:val="00C04BD1"/>
    <w:rsid w:val="00C13D10"/>
    <w:rsid w:val="00C239EF"/>
    <w:rsid w:val="00C27C2D"/>
    <w:rsid w:val="00C370E0"/>
    <w:rsid w:val="00C532FB"/>
    <w:rsid w:val="00C97976"/>
    <w:rsid w:val="00CC3D91"/>
    <w:rsid w:val="00CF1685"/>
    <w:rsid w:val="00D072BB"/>
    <w:rsid w:val="00D1238E"/>
    <w:rsid w:val="00D20027"/>
    <w:rsid w:val="00D23C47"/>
    <w:rsid w:val="00D255F9"/>
    <w:rsid w:val="00D61D66"/>
    <w:rsid w:val="00DD36F6"/>
    <w:rsid w:val="00DE6461"/>
    <w:rsid w:val="00E03684"/>
    <w:rsid w:val="00E138C6"/>
    <w:rsid w:val="00E32A38"/>
    <w:rsid w:val="00E76393"/>
    <w:rsid w:val="00E86D47"/>
    <w:rsid w:val="00E97594"/>
    <w:rsid w:val="00EB7052"/>
    <w:rsid w:val="00EC63C3"/>
    <w:rsid w:val="00EE384F"/>
    <w:rsid w:val="00EF7C36"/>
    <w:rsid w:val="00F04960"/>
    <w:rsid w:val="00F11A9C"/>
    <w:rsid w:val="00F14590"/>
    <w:rsid w:val="00F16FB9"/>
    <w:rsid w:val="00F24118"/>
    <w:rsid w:val="00F32EEC"/>
    <w:rsid w:val="00F36203"/>
    <w:rsid w:val="00F60E5C"/>
    <w:rsid w:val="196D4492"/>
    <w:rsid w:val="625379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iPriority w:val="0"/>
    <w:pPr>
      <w:ind w:left="570"/>
    </w:pPr>
    <w:rPr>
      <w:sz w:val="28"/>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涂附磨具协会</Company>
  <Pages>3</Pages>
  <Words>2925</Words>
  <Characters>2928</Characters>
  <Lines>32</Lines>
  <Paragraphs>9</Paragraphs>
  <TotalTime>0</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2013-03-18T01:08:00Z</dcterms:created>
  <dc:creator>999宝藏网</dc:creator>
  <cp:lastModifiedBy>今夕何夕</cp:lastModifiedBy>
  <dcterms:modified xsi:type="dcterms:W3CDTF">2023-05-09T00:46:45Z</dcterms:modified>
  <dc:title>职称评定原则</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9AF56DFDC65344FEB83FC01D03B4BCE9_13</vt:lpwstr>
  </property>
</Properties>
</file>