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25" w:rsidRPr="00167302" w:rsidRDefault="00D31025" w:rsidP="00D43B50">
      <w:pPr>
        <w:jc w:val="center"/>
        <w:rPr>
          <w:rFonts w:ascii="宋体" w:eastAsia="宋体" w:hAnsi="宋体"/>
          <w:sz w:val="36"/>
          <w:szCs w:val="36"/>
        </w:rPr>
      </w:pPr>
      <w:r w:rsidRPr="00167302">
        <w:rPr>
          <w:rFonts w:ascii="宋体" w:eastAsia="宋体" w:hAnsi="宋体" w:hint="eastAsia"/>
          <w:sz w:val="36"/>
          <w:szCs w:val="36"/>
        </w:rPr>
        <w:t xml:space="preserve">第五部分  </w:t>
      </w:r>
      <w:r w:rsidR="00A66209" w:rsidRPr="00167302">
        <w:rPr>
          <w:rFonts w:ascii="宋体" w:eastAsia="宋体" w:hAnsi="宋体" w:hint="eastAsia"/>
          <w:sz w:val="36"/>
          <w:szCs w:val="36"/>
        </w:rPr>
        <w:t>标书</w:t>
      </w:r>
      <w:r w:rsidRPr="00167302">
        <w:rPr>
          <w:rFonts w:ascii="宋体" w:eastAsia="宋体" w:hAnsi="宋体" w:hint="eastAsia"/>
          <w:sz w:val="36"/>
          <w:szCs w:val="36"/>
        </w:rPr>
        <w:t>格式</w:t>
      </w:r>
    </w:p>
    <w:p w:rsidR="000B2E90" w:rsidRPr="00167302" w:rsidRDefault="000B2E90" w:rsidP="00D31025">
      <w:pPr>
        <w:spacing w:line="360" w:lineRule="auto"/>
        <w:rPr>
          <w:rFonts w:ascii="宋体" w:hAnsi="宋体" w:cs="宋体"/>
          <w:sz w:val="24"/>
          <w:szCs w:val="24"/>
        </w:rPr>
      </w:pPr>
      <w:r w:rsidRPr="00167302">
        <w:rPr>
          <w:rFonts w:ascii="宋体" w:hAnsi="宋体" w:cs="宋体" w:hint="eastAsia"/>
          <w:sz w:val="24"/>
          <w:szCs w:val="24"/>
        </w:rPr>
        <w:t>国机精工有限公司：</w:t>
      </w:r>
    </w:p>
    <w:p w:rsidR="00D31025" w:rsidRPr="00167302" w:rsidRDefault="00D31025" w:rsidP="0006536C">
      <w:pPr>
        <w:spacing w:line="360" w:lineRule="auto"/>
        <w:ind w:firstLineChars="250" w:firstLine="600"/>
        <w:rPr>
          <w:rFonts w:ascii="宋体" w:hAnsi="宋体" w:cs="宋体"/>
          <w:sz w:val="24"/>
          <w:szCs w:val="24"/>
        </w:rPr>
      </w:pPr>
      <w:r w:rsidRPr="00167302">
        <w:rPr>
          <w:rFonts w:ascii="宋体" w:hAnsi="宋体" w:cs="宋体" w:hint="eastAsia"/>
          <w:sz w:val="24"/>
          <w:szCs w:val="24"/>
        </w:rPr>
        <w:t>我们已收到你们的   号招标文件，经认真研究，我们决定参加投标：</w:t>
      </w:r>
    </w:p>
    <w:p w:rsidR="00D31025" w:rsidRPr="00167302" w:rsidRDefault="007F3E32" w:rsidP="00D31025">
      <w:pPr>
        <w:spacing w:line="360" w:lineRule="auto"/>
        <w:rPr>
          <w:rFonts w:ascii="宋体" w:hAnsi="宋体" w:cs="宋体"/>
          <w:sz w:val="24"/>
          <w:szCs w:val="24"/>
        </w:rPr>
      </w:pPr>
      <w:r w:rsidRPr="00167302">
        <w:rPr>
          <w:rFonts w:ascii="宋体" w:hAnsi="宋体" w:cs="宋体" w:hint="eastAsia"/>
          <w:sz w:val="24"/>
          <w:szCs w:val="24"/>
        </w:rPr>
        <w:t>一</w:t>
      </w:r>
      <w:r w:rsidRPr="00167302">
        <w:rPr>
          <w:rFonts w:ascii="宋体" w:hAnsi="宋体" w:cs="宋体"/>
          <w:sz w:val="24"/>
          <w:szCs w:val="24"/>
        </w:rPr>
        <w:t>、</w:t>
      </w:r>
      <w:r w:rsidR="00D31025" w:rsidRPr="00167302">
        <w:rPr>
          <w:rFonts w:ascii="宋体" w:hAnsi="宋体" w:cs="宋体" w:hint="eastAsia"/>
          <w:sz w:val="24"/>
          <w:szCs w:val="24"/>
        </w:rPr>
        <w:t>我们愿意遵照招标文件中的投标须知和合同条款以及其他一切要求投标，具体价格见投标报价清单。</w:t>
      </w:r>
    </w:p>
    <w:p w:rsidR="00D31025" w:rsidRPr="00167302" w:rsidRDefault="007F3E32" w:rsidP="00D31025">
      <w:pPr>
        <w:spacing w:line="360" w:lineRule="auto"/>
        <w:rPr>
          <w:rFonts w:ascii="宋体" w:hAnsi="宋体" w:cs="宋体"/>
          <w:sz w:val="24"/>
          <w:szCs w:val="24"/>
        </w:rPr>
      </w:pPr>
      <w:r w:rsidRPr="00167302">
        <w:rPr>
          <w:rFonts w:ascii="宋体" w:hAnsi="宋体" w:cs="宋体" w:hint="eastAsia"/>
          <w:sz w:val="24"/>
          <w:szCs w:val="24"/>
        </w:rPr>
        <w:t>二</w:t>
      </w:r>
      <w:r w:rsidRPr="00167302">
        <w:rPr>
          <w:rFonts w:ascii="宋体" w:hAnsi="宋体" w:cs="宋体"/>
          <w:sz w:val="24"/>
          <w:szCs w:val="24"/>
        </w:rPr>
        <w:t>、</w:t>
      </w:r>
      <w:r w:rsidR="00D31025" w:rsidRPr="00167302">
        <w:rPr>
          <w:rFonts w:ascii="宋体" w:hAnsi="宋体" w:cs="宋体" w:hint="eastAsia"/>
          <w:sz w:val="24"/>
          <w:szCs w:val="24"/>
        </w:rPr>
        <w:t>如果我们的</w:t>
      </w:r>
      <w:r w:rsidR="00A66209" w:rsidRPr="00167302">
        <w:rPr>
          <w:rFonts w:ascii="宋体" w:hAnsi="宋体" w:cs="宋体" w:hint="eastAsia"/>
          <w:sz w:val="24"/>
          <w:szCs w:val="24"/>
        </w:rPr>
        <w:t>标书</w:t>
      </w:r>
      <w:r w:rsidR="000C5BD7" w:rsidRPr="00167302">
        <w:rPr>
          <w:rFonts w:ascii="宋体" w:hAnsi="宋体" w:cs="宋体" w:hint="eastAsia"/>
          <w:sz w:val="24"/>
          <w:szCs w:val="24"/>
        </w:rPr>
        <w:t>被接受，我们将严格履行招标文件中规定的各项要求，保</w:t>
      </w:r>
      <w:r w:rsidR="00D31025" w:rsidRPr="00167302">
        <w:rPr>
          <w:rFonts w:ascii="宋体" w:hAnsi="宋体" w:cs="宋体" w:hint="eastAsia"/>
          <w:sz w:val="24"/>
          <w:szCs w:val="24"/>
        </w:rPr>
        <w:t>质、保量的按期完成任务。</w:t>
      </w:r>
    </w:p>
    <w:p w:rsidR="00D31025" w:rsidRPr="00167302" w:rsidRDefault="007F3E32" w:rsidP="00D31025">
      <w:pPr>
        <w:spacing w:line="360" w:lineRule="auto"/>
        <w:rPr>
          <w:rFonts w:ascii="宋体" w:hAnsi="宋体" w:cs="宋体"/>
          <w:sz w:val="24"/>
          <w:szCs w:val="24"/>
        </w:rPr>
      </w:pPr>
      <w:r w:rsidRPr="00167302">
        <w:rPr>
          <w:rFonts w:ascii="宋体" w:hAnsi="宋体" w:cs="宋体" w:hint="eastAsia"/>
          <w:sz w:val="24"/>
          <w:szCs w:val="24"/>
        </w:rPr>
        <w:t>三</w:t>
      </w:r>
      <w:r w:rsidRPr="00167302">
        <w:rPr>
          <w:rFonts w:ascii="宋体" w:hAnsi="宋体" w:cs="宋体"/>
          <w:sz w:val="24"/>
          <w:szCs w:val="24"/>
        </w:rPr>
        <w:t>、</w:t>
      </w:r>
      <w:r w:rsidR="00D31025" w:rsidRPr="00167302">
        <w:rPr>
          <w:rFonts w:ascii="宋体" w:hAnsi="宋体" w:cs="宋体" w:hint="eastAsia"/>
          <w:sz w:val="24"/>
          <w:szCs w:val="24"/>
        </w:rPr>
        <w:t>我们愿意提供招标文件中要求的所有文件资料。</w:t>
      </w:r>
    </w:p>
    <w:p w:rsidR="00D31025" w:rsidRPr="00167302" w:rsidRDefault="007F3E32" w:rsidP="00D31025">
      <w:pPr>
        <w:spacing w:line="360" w:lineRule="auto"/>
        <w:rPr>
          <w:rFonts w:ascii="宋体" w:hAnsi="宋体" w:cs="宋体"/>
          <w:sz w:val="24"/>
          <w:szCs w:val="24"/>
        </w:rPr>
      </w:pPr>
      <w:r w:rsidRPr="00167302">
        <w:rPr>
          <w:rFonts w:ascii="宋体" w:hAnsi="宋体" w:cs="宋体" w:hint="eastAsia"/>
          <w:sz w:val="24"/>
          <w:szCs w:val="24"/>
        </w:rPr>
        <w:t>四</w:t>
      </w:r>
      <w:r w:rsidRPr="00167302">
        <w:rPr>
          <w:rFonts w:ascii="宋体" w:hAnsi="宋体" w:cs="宋体"/>
          <w:sz w:val="24"/>
          <w:szCs w:val="24"/>
        </w:rPr>
        <w:t>、</w:t>
      </w:r>
      <w:r w:rsidR="00D31025" w:rsidRPr="00167302">
        <w:rPr>
          <w:rFonts w:ascii="宋体" w:hAnsi="宋体" w:cs="宋体" w:hint="eastAsia"/>
          <w:sz w:val="24"/>
          <w:szCs w:val="24"/>
        </w:rPr>
        <w:t>我们愿意按照经济合同法履行自己的全部责任。</w:t>
      </w:r>
    </w:p>
    <w:p w:rsidR="00D31025" w:rsidRPr="00167302" w:rsidRDefault="007F3E32" w:rsidP="00D31025">
      <w:pPr>
        <w:spacing w:line="360" w:lineRule="auto"/>
        <w:rPr>
          <w:rFonts w:ascii="宋体" w:hAnsi="宋体" w:cs="宋体"/>
          <w:sz w:val="24"/>
          <w:szCs w:val="24"/>
        </w:rPr>
      </w:pPr>
      <w:r w:rsidRPr="00167302">
        <w:rPr>
          <w:rFonts w:ascii="宋体" w:hAnsi="宋体" w:cs="宋体" w:hint="eastAsia"/>
          <w:sz w:val="24"/>
          <w:szCs w:val="24"/>
        </w:rPr>
        <w:t>五</w:t>
      </w:r>
      <w:r w:rsidRPr="00167302">
        <w:rPr>
          <w:rFonts w:ascii="宋体" w:hAnsi="宋体" w:cs="宋体"/>
          <w:sz w:val="24"/>
          <w:szCs w:val="24"/>
        </w:rPr>
        <w:t>、</w:t>
      </w:r>
      <w:r w:rsidR="00D31025" w:rsidRPr="00167302">
        <w:rPr>
          <w:rFonts w:ascii="宋体" w:hAnsi="宋体" w:cs="宋体" w:hint="eastAsia"/>
          <w:sz w:val="24"/>
          <w:szCs w:val="24"/>
        </w:rPr>
        <w:t>所有有关本次投标的函、电，请寄下列地址。</w:t>
      </w:r>
    </w:p>
    <w:p w:rsidR="00D31025" w:rsidRPr="00167302" w:rsidRDefault="00D31025" w:rsidP="00D31025">
      <w:pPr>
        <w:spacing w:line="360" w:lineRule="auto"/>
        <w:rPr>
          <w:rFonts w:ascii="宋体" w:hAnsi="宋体" w:cs="宋体"/>
          <w:sz w:val="24"/>
          <w:szCs w:val="24"/>
        </w:rPr>
      </w:pPr>
      <w:r w:rsidRPr="00167302">
        <w:rPr>
          <w:rFonts w:ascii="宋体" w:hAnsi="宋体" w:cs="宋体" w:hint="eastAsia"/>
          <w:sz w:val="24"/>
          <w:szCs w:val="24"/>
        </w:rPr>
        <w:t>投标单位：（盖章)</w:t>
      </w:r>
    </w:p>
    <w:p w:rsidR="00D31025" w:rsidRPr="00167302" w:rsidRDefault="00D31025" w:rsidP="00D31025">
      <w:pPr>
        <w:spacing w:line="360" w:lineRule="auto"/>
        <w:rPr>
          <w:rFonts w:ascii="宋体" w:hAnsi="宋体" w:cs="宋体"/>
          <w:sz w:val="24"/>
          <w:szCs w:val="24"/>
        </w:rPr>
      </w:pPr>
      <w:r w:rsidRPr="00167302">
        <w:rPr>
          <w:rFonts w:ascii="宋体" w:hAnsi="宋体" w:cs="宋体" w:hint="eastAsia"/>
          <w:sz w:val="24"/>
          <w:szCs w:val="24"/>
        </w:rPr>
        <w:t>地址：</w:t>
      </w:r>
    </w:p>
    <w:p w:rsidR="00D31025" w:rsidRPr="00167302" w:rsidRDefault="00D31025" w:rsidP="00D31025">
      <w:pPr>
        <w:spacing w:line="360" w:lineRule="auto"/>
        <w:rPr>
          <w:rFonts w:ascii="宋体" w:hAnsi="宋体" w:cs="宋体"/>
          <w:sz w:val="24"/>
          <w:szCs w:val="24"/>
        </w:rPr>
      </w:pPr>
      <w:r w:rsidRPr="00167302">
        <w:rPr>
          <w:rFonts w:ascii="宋体" w:hAnsi="宋体" w:cs="宋体" w:hint="eastAsia"/>
          <w:sz w:val="24"/>
          <w:szCs w:val="24"/>
        </w:rPr>
        <w:t>电话：                                传真：</w:t>
      </w:r>
    </w:p>
    <w:p w:rsidR="00D31025" w:rsidRPr="00167302" w:rsidRDefault="00D31025" w:rsidP="00D31025">
      <w:pPr>
        <w:spacing w:line="360" w:lineRule="auto"/>
        <w:rPr>
          <w:rFonts w:ascii="宋体" w:hAnsi="宋体" w:cs="宋体"/>
          <w:sz w:val="24"/>
          <w:szCs w:val="24"/>
        </w:rPr>
      </w:pPr>
      <w:r w:rsidRPr="00167302">
        <w:rPr>
          <w:rFonts w:ascii="宋体" w:hAnsi="宋体" w:cs="宋体" w:hint="eastAsia"/>
          <w:sz w:val="24"/>
          <w:szCs w:val="24"/>
        </w:rPr>
        <w:t>法定代表人签字：                      代表职务：</w:t>
      </w:r>
    </w:p>
    <w:p w:rsidR="00D31025" w:rsidRPr="00167302" w:rsidRDefault="00D31025" w:rsidP="00D31025">
      <w:pPr>
        <w:spacing w:line="360" w:lineRule="auto"/>
        <w:rPr>
          <w:rFonts w:ascii="宋体" w:hAnsi="宋体" w:cs="宋体"/>
          <w:sz w:val="24"/>
          <w:szCs w:val="24"/>
        </w:rPr>
      </w:pPr>
      <w:r w:rsidRPr="00167302">
        <w:rPr>
          <w:rFonts w:ascii="宋体" w:hAnsi="宋体" w:cs="宋体" w:hint="eastAsia"/>
          <w:sz w:val="24"/>
          <w:szCs w:val="24"/>
        </w:rPr>
        <w:t>投标日期：</w:t>
      </w: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pacing w:line="360" w:lineRule="auto"/>
        <w:jc w:val="center"/>
        <w:rPr>
          <w:rFonts w:ascii="宋体" w:hAnsi="宋体" w:cs="宋体"/>
          <w:sz w:val="24"/>
          <w:szCs w:val="24"/>
        </w:rPr>
      </w:pPr>
    </w:p>
    <w:p w:rsidR="00D31025" w:rsidRPr="00167302" w:rsidRDefault="00D31025" w:rsidP="00D31025">
      <w:pPr>
        <w:snapToGrid w:val="0"/>
        <w:spacing w:line="360" w:lineRule="auto"/>
        <w:jc w:val="center"/>
        <w:rPr>
          <w:rFonts w:ascii="宋体" w:hAnsi="宋体" w:cs="宋体"/>
          <w:sz w:val="32"/>
          <w:szCs w:val="32"/>
        </w:rPr>
      </w:pPr>
    </w:p>
    <w:p w:rsidR="00D31025" w:rsidRPr="005120E8" w:rsidRDefault="00D31025" w:rsidP="00D31025">
      <w:pPr>
        <w:snapToGrid w:val="0"/>
        <w:spacing w:line="360" w:lineRule="auto"/>
        <w:jc w:val="center"/>
        <w:rPr>
          <w:rFonts w:ascii="宋体" w:hAnsi="宋体" w:cs="宋体"/>
          <w:b/>
          <w:sz w:val="32"/>
          <w:szCs w:val="32"/>
        </w:rPr>
      </w:pPr>
      <w:r w:rsidRPr="005120E8">
        <w:rPr>
          <w:rFonts w:ascii="宋体" w:hAnsi="宋体" w:cs="宋体" w:hint="eastAsia"/>
          <w:b/>
          <w:sz w:val="32"/>
          <w:szCs w:val="32"/>
        </w:rPr>
        <w:lastRenderedPageBreak/>
        <w:t>第六部分  投标报价清单</w:t>
      </w:r>
    </w:p>
    <w:tbl>
      <w:tblPr>
        <w:tblStyle w:val="a6"/>
        <w:tblW w:w="9073" w:type="dxa"/>
        <w:tblLook w:val="04A0"/>
      </w:tblPr>
      <w:tblGrid>
        <w:gridCol w:w="428"/>
        <w:gridCol w:w="621"/>
        <w:gridCol w:w="616"/>
        <w:gridCol w:w="776"/>
        <w:gridCol w:w="1006"/>
        <w:gridCol w:w="1880"/>
        <w:gridCol w:w="856"/>
        <w:gridCol w:w="536"/>
        <w:gridCol w:w="856"/>
        <w:gridCol w:w="1498"/>
      </w:tblGrid>
      <w:tr w:rsidR="003E50C3" w:rsidRPr="003E50C3" w:rsidTr="001C7A01">
        <w:trPr>
          <w:trHeight w:val="405"/>
        </w:trPr>
        <w:tc>
          <w:tcPr>
            <w:tcW w:w="9073" w:type="dxa"/>
            <w:gridSpan w:val="10"/>
            <w:noWrap/>
            <w:hideMark/>
          </w:tcPr>
          <w:p w:rsidR="003E50C3" w:rsidRPr="003E50C3" w:rsidRDefault="00DA76D8" w:rsidP="003E50C3">
            <w:pPr>
              <w:jc w:val="center"/>
              <w:rPr>
                <w:rFonts w:ascii="宋体" w:eastAsia="宋体" w:hAnsi="宋体" w:cs="宋体"/>
                <w:sz w:val="32"/>
                <w:szCs w:val="32"/>
              </w:rPr>
            </w:pPr>
            <w:r w:rsidRPr="00DA76D8">
              <w:rPr>
                <w:rFonts w:ascii="宋体" w:eastAsia="宋体" w:hAnsi="宋体" w:cs="宋体" w:hint="eastAsia"/>
                <w:b/>
                <w:bCs/>
                <w:sz w:val="16"/>
                <w:szCs w:val="16"/>
              </w:rPr>
              <w:t>1</w:t>
            </w:r>
            <w:r w:rsidR="003E50C3" w:rsidRPr="00DA76D8">
              <w:rPr>
                <w:rFonts w:ascii="宋体" w:eastAsia="宋体" w:hAnsi="宋体" w:cs="宋体" w:hint="eastAsia"/>
                <w:b/>
                <w:bCs/>
                <w:sz w:val="16"/>
                <w:szCs w:val="16"/>
              </w:rPr>
              <w:t>、退库砂轮</w:t>
            </w:r>
          </w:p>
        </w:tc>
      </w:tr>
      <w:tr w:rsidR="003E50C3" w:rsidRPr="003E50C3" w:rsidTr="001C7A01">
        <w:trPr>
          <w:trHeight w:val="450"/>
        </w:trPr>
        <w:tc>
          <w:tcPr>
            <w:tcW w:w="428"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序号</w:t>
            </w:r>
          </w:p>
        </w:tc>
        <w:tc>
          <w:tcPr>
            <w:tcW w:w="621"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结合剂</w:t>
            </w:r>
          </w:p>
        </w:tc>
        <w:tc>
          <w:tcPr>
            <w:tcW w:w="61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磨料</w:t>
            </w:r>
          </w:p>
        </w:tc>
        <w:tc>
          <w:tcPr>
            <w:tcW w:w="77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粒  度</w:t>
            </w:r>
          </w:p>
        </w:tc>
        <w:tc>
          <w:tcPr>
            <w:tcW w:w="100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型  状</w:t>
            </w:r>
          </w:p>
        </w:tc>
        <w:tc>
          <w:tcPr>
            <w:tcW w:w="1880"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规   格</w:t>
            </w:r>
          </w:p>
        </w:tc>
        <w:tc>
          <w:tcPr>
            <w:tcW w:w="85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单重</w:t>
            </w:r>
          </w:p>
        </w:tc>
        <w:tc>
          <w:tcPr>
            <w:tcW w:w="53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片数</w:t>
            </w:r>
          </w:p>
        </w:tc>
        <w:tc>
          <w:tcPr>
            <w:tcW w:w="856"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总重</w:t>
            </w:r>
          </w:p>
        </w:tc>
        <w:tc>
          <w:tcPr>
            <w:tcW w:w="1498" w:type="dxa"/>
            <w:noWrap/>
            <w:hideMark/>
          </w:tcPr>
          <w:p w:rsidR="003E50C3" w:rsidRPr="003E50C3" w:rsidRDefault="003E50C3" w:rsidP="003E50C3">
            <w:pPr>
              <w:jc w:val="center"/>
              <w:rPr>
                <w:rFonts w:ascii="宋体" w:eastAsia="宋体" w:hAnsi="宋体" w:cs="宋体"/>
                <w:b/>
                <w:bCs/>
                <w:sz w:val="16"/>
                <w:szCs w:val="16"/>
              </w:rPr>
            </w:pPr>
            <w:r w:rsidRPr="003E50C3">
              <w:rPr>
                <w:rFonts w:ascii="宋体" w:eastAsia="宋体" w:hAnsi="宋体" w:cs="宋体" w:hint="eastAsia"/>
                <w:b/>
                <w:bCs/>
                <w:sz w:val="16"/>
                <w:szCs w:val="16"/>
              </w:rPr>
              <w:t>报价（含税/元）</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6A2B</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350*65*127*5*12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393.1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1572.4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300*52*80*10*7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431.2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862.4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325/400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150*35*40*5*10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132.46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132.46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磨盘</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3790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15160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75*35*20*3*6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192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45/50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焊刀头磨轮</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400*40*127*10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1464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175*17.5*24*9*5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557</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350*125*127*10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4406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4406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7*8*3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56.5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6A2H</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200*62*80*5*7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115.3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230.6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20*12*3*6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9.02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45/50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75*35*20*3*6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12.33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24.66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75*35*20*3*6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12.33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73.98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270/325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175*17.5*24*9*5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390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350*125*127*10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2042.35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2042.35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12A2/20</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250*49*80*5*9</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165.8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331.6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230/270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206*22*10.6*5*14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198.56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198.56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14E1/21°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175*9.5*30*20*4.5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118.25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236.5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19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14E1/26°</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175*9.5*30*20*4.5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122.65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245.3</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45/50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480*36*350*65*10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1547.1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1547.1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150*13.5*101*9*8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73.05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73.05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3F1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90*13.4*31.75*5*5.1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27.4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3F1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90*13.4*31.75*5*5.1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27.4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45/50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480*36*350*65*10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856.8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856.8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150*33*12*4*8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130.92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261.84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150*33*12*4*8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88.69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532.14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6A2A</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250*32.5*50*35*5.5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820.92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820.92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500*150*305*10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11057.2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11057.2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29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2500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350*40*127*5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1348.06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1348.06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170/200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HM</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8*40*8*8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71.4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20*12*6*3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8.67</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69.36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20*12*6*3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9.02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抛光盘</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400*5*118*141*5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3790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18950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14M1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200*15*32*10*5/15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153.65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153.65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400*5*118*141*5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2644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2644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400*19*27*141*5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1480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1480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lastRenderedPageBreak/>
              <w:t>38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150*30*12*4*5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88.69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88.69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39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150*30*12*4*5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130.9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130.9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150*33*12*4*8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88.69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88.69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150*33*12*4*8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88.7</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88.7</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490*40*203*10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1448.7</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1448.7</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100/120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14E1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175*9.5*30*20*4.5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118.3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473.2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14E1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175*9.5*30*20*4.5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118.3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118.3</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抛光盘</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400*5*118*141*5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3750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7500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V</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8.5*12*6*1.25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73.08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V</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8.5*12*6*1.25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30.45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V</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8.5*12*6*1.25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30.45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49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400*20*203*10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1129.48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1129.48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400*20*203*10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1129.48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1129.48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400*20*203*10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847.11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847.11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100/120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200*13*32*4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151.36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756.8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400*5.5*118*141*5.3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2883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2883</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305*53*80*75*8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1787.19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1787.19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305*53*80*75*8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1864.895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1864.895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1A2T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400*33*240*80*5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1619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3238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400*5.3*118*141*5.3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3469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34690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400*5.3*118*141*5.3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3790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18950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59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400*5.3*118*141*5.3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3790.5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7581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W1.5</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400*5.3*118*141*5.3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3790</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162970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200*70*90*5*5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132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30*2.9*6*3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170/200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75*6*20*5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33.38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33.38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325/400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11V9</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100*30*20*3*8</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31.94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31.94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RVD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230/270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HH</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150*10*13*6</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36.49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19</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693.31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325/400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1A8</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60*9*50*5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37.27</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74.54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MBD6</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45/50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200*50*90*5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708.1</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708.1</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4B1/20</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150*10*32*13*1.5</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110.22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110.22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69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25*25*8*4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30.68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30.68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6A2</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206*22*195*5*14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182.67</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182.67</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80/100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200*25*50*6*7</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57.4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W28</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400*20*203*10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1145.9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1145.9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79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100/120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500*150*305*10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8403.52</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8403.52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120/140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350*125*127*10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5059.03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5059.03</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lastRenderedPageBreak/>
              <w:t>81</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W20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125*3*32*10*3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53.29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106.58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82</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MP-SD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W10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125*3*32*10*3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53.29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106.58</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83</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11V9</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100*40*20*3*9</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40.8</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9</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367.2</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84</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100/120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12A2/45</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100*32*20*3*3</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10.84</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108.4</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85</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140/170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1A2T</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250*30.5*150*50*10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1252.3</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2504.6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86</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230/270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12A2/15</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400*25*127*28*4</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435.96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435.96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87</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CBN</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12V9</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125*25.5*20*2*10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0</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88</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200/230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600*40*305*10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3499</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3499</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89</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325/400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600*45*305*10</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4194.96</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4194.96</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3E50C3" w:rsidRPr="003E50C3" w:rsidTr="001C7A01">
        <w:trPr>
          <w:trHeight w:val="300"/>
        </w:trPr>
        <w:tc>
          <w:tcPr>
            <w:tcW w:w="428" w:type="dxa"/>
            <w:noWrap/>
            <w:hideMark/>
          </w:tcPr>
          <w:p w:rsidR="003E50C3" w:rsidRPr="003E50C3" w:rsidRDefault="003E50C3" w:rsidP="003E50C3">
            <w:pPr>
              <w:rPr>
                <w:rFonts w:ascii="宋体" w:eastAsia="宋体" w:hAnsi="宋体" w:cs="宋体"/>
                <w:sz w:val="16"/>
                <w:szCs w:val="16"/>
              </w:rPr>
            </w:pPr>
            <w:r w:rsidRPr="003E50C3">
              <w:rPr>
                <w:rFonts w:ascii="宋体" w:eastAsia="宋体" w:hAnsi="宋体" w:cs="宋体" w:hint="eastAsia"/>
                <w:sz w:val="16"/>
                <w:szCs w:val="16"/>
              </w:rPr>
              <w:t>90</w:t>
            </w:r>
          </w:p>
        </w:tc>
        <w:tc>
          <w:tcPr>
            <w:tcW w:w="621"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M</w:t>
            </w:r>
          </w:p>
        </w:tc>
        <w:tc>
          <w:tcPr>
            <w:tcW w:w="61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50/60</w:t>
            </w:r>
          </w:p>
        </w:tc>
        <w:tc>
          <w:tcPr>
            <w:tcW w:w="100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14A1</w:t>
            </w:r>
          </w:p>
        </w:tc>
        <w:tc>
          <w:tcPr>
            <w:tcW w:w="1880"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200*15*32*10*2</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153.65</w:t>
            </w:r>
          </w:p>
        </w:tc>
        <w:tc>
          <w:tcPr>
            <w:tcW w:w="53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w:t>
            </w:r>
          </w:p>
        </w:tc>
        <w:tc>
          <w:tcPr>
            <w:tcW w:w="856"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153.65</w:t>
            </w:r>
          </w:p>
        </w:tc>
        <w:tc>
          <w:tcPr>
            <w:tcW w:w="1498" w:type="dxa"/>
            <w:noWrap/>
            <w:hideMark/>
          </w:tcPr>
          <w:p w:rsidR="003E50C3" w:rsidRPr="003E50C3" w:rsidRDefault="003E50C3" w:rsidP="003E50C3">
            <w:pPr>
              <w:jc w:val="center"/>
              <w:rPr>
                <w:rFonts w:ascii="宋体" w:eastAsia="宋体" w:hAnsi="宋体" w:cs="宋体"/>
                <w:sz w:val="16"/>
                <w:szCs w:val="16"/>
              </w:rPr>
            </w:pPr>
            <w:r w:rsidRPr="003E50C3">
              <w:rPr>
                <w:rFonts w:ascii="宋体" w:eastAsia="宋体" w:hAnsi="宋体" w:cs="宋体" w:hint="eastAsia"/>
                <w:sz w:val="16"/>
                <w:szCs w:val="16"/>
              </w:rPr>
              <w:t xml:space="preserve">　</w:t>
            </w:r>
          </w:p>
        </w:tc>
      </w:tr>
      <w:tr w:rsidR="00DA76D8" w:rsidRPr="003E50C3" w:rsidTr="001C7A01">
        <w:trPr>
          <w:trHeight w:val="300"/>
        </w:trPr>
        <w:tc>
          <w:tcPr>
            <w:tcW w:w="9073" w:type="dxa"/>
            <w:gridSpan w:val="10"/>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hint="eastAsia"/>
                <w:sz w:val="16"/>
                <w:szCs w:val="16"/>
              </w:rPr>
              <w:t>2、抛光盘库存</w:t>
            </w:r>
          </w:p>
        </w:tc>
      </w:tr>
      <w:tr w:rsidR="00DA76D8" w:rsidRPr="003E50C3" w:rsidTr="001C7A01">
        <w:trPr>
          <w:trHeight w:val="300"/>
        </w:trPr>
        <w:tc>
          <w:tcPr>
            <w:tcW w:w="428" w:type="dxa"/>
            <w:noWrap/>
          </w:tcPr>
          <w:p w:rsidR="00DA76D8" w:rsidRPr="003E50C3" w:rsidRDefault="00DA76D8" w:rsidP="003E50C3">
            <w:pPr>
              <w:rPr>
                <w:rFonts w:ascii="宋体" w:eastAsia="宋体" w:hAnsi="宋体" w:cs="宋体"/>
                <w:sz w:val="16"/>
                <w:szCs w:val="16"/>
              </w:rPr>
            </w:pPr>
            <w:r>
              <w:rPr>
                <w:rFonts w:ascii="宋体" w:eastAsia="宋体" w:hAnsi="宋体" w:cs="宋体" w:hint="eastAsia"/>
                <w:sz w:val="16"/>
                <w:szCs w:val="16"/>
              </w:rPr>
              <w:t>91</w:t>
            </w:r>
          </w:p>
        </w:tc>
        <w:tc>
          <w:tcPr>
            <w:tcW w:w="621" w:type="dxa"/>
            <w:noWrap/>
          </w:tcPr>
          <w:p w:rsidR="00DA76D8" w:rsidRPr="003E50C3" w:rsidRDefault="00DA76D8" w:rsidP="00B33E3C">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tcPr>
          <w:p w:rsidR="00DA76D8" w:rsidRPr="003E50C3" w:rsidRDefault="00DA76D8" w:rsidP="00B33E3C">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w1.5</w:t>
            </w:r>
          </w:p>
        </w:tc>
        <w:tc>
          <w:tcPr>
            <w:tcW w:w="1006"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1A8</w:t>
            </w:r>
          </w:p>
        </w:tc>
        <w:tc>
          <w:tcPr>
            <w:tcW w:w="1880"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400*118*141*5.3</w:t>
            </w:r>
          </w:p>
        </w:tc>
        <w:tc>
          <w:tcPr>
            <w:tcW w:w="856"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3474</w:t>
            </w:r>
          </w:p>
        </w:tc>
        <w:tc>
          <w:tcPr>
            <w:tcW w:w="536"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22</w:t>
            </w:r>
          </w:p>
        </w:tc>
        <w:tc>
          <w:tcPr>
            <w:tcW w:w="856" w:type="dxa"/>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sz w:val="16"/>
                <w:szCs w:val="16"/>
              </w:rPr>
              <w:t>76426</w:t>
            </w:r>
          </w:p>
        </w:tc>
        <w:tc>
          <w:tcPr>
            <w:tcW w:w="1498" w:type="dxa"/>
            <w:noWrap/>
          </w:tcPr>
          <w:p w:rsidR="00DA76D8" w:rsidRPr="003E50C3" w:rsidRDefault="00DA76D8" w:rsidP="003E50C3">
            <w:pPr>
              <w:jc w:val="center"/>
              <w:rPr>
                <w:rFonts w:ascii="宋体" w:eastAsia="宋体" w:hAnsi="宋体" w:cs="宋体"/>
                <w:sz w:val="16"/>
                <w:szCs w:val="16"/>
              </w:rPr>
            </w:pPr>
          </w:p>
        </w:tc>
      </w:tr>
      <w:tr w:rsidR="00DA76D8" w:rsidRPr="003E50C3" w:rsidTr="001C7A01">
        <w:trPr>
          <w:trHeight w:val="300"/>
        </w:trPr>
        <w:tc>
          <w:tcPr>
            <w:tcW w:w="9073" w:type="dxa"/>
            <w:gridSpan w:val="10"/>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hint="eastAsia"/>
                <w:sz w:val="16"/>
                <w:szCs w:val="16"/>
              </w:rPr>
              <w:t>3、委托加工物资</w:t>
            </w:r>
          </w:p>
        </w:tc>
      </w:tr>
      <w:tr w:rsidR="00DA76D8" w:rsidRPr="003E50C3" w:rsidTr="001C7A01">
        <w:trPr>
          <w:trHeight w:val="300"/>
        </w:trPr>
        <w:tc>
          <w:tcPr>
            <w:tcW w:w="428" w:type="dxa"/>
            <w:noWrap/>
          </w:tcPr>
          <w:p w:rsidR="00DA76D8" w:rsidRDefault="00DA76D8" w:rsidP="003E50C3">
            <w:pPr>
              <w:rPr>
                <w:rFonts w:ascii="宋体" w:eastAsia="宋体" w:hAnsi="宋体" w:cs="宋体"/>
                <w:sz w:val="16"/>
                <w:szCs w:val="16"/>
              </w:rPr>
            </w:pPr>
            <w:r>
              <w:rPr>
                <w:rFonts w:ascii="宋体" w:eastAsia="宋体" w:hAnsi="宋体" w:cs="宋体" w:hint="eastAsia"/>
                <w:sz w:val="16"/>
                <w:szCs w:val="16"/>
              </w:rPr>
              <w:t>92</w:t>
            </w:r>
          </w:p>
        </w:tc>
        <w:tc>
          <w:tcPr>
            <w:tcW w:w="621" w:type="dxa"/>
            <w:noWrap/>
          </w:tcPr>
          <w:p w:rsidR="00DA76D8" w:rsidRPr="003E50C3" w:rsidRDefault="00DA76D8" w:rsidP="00B33E3C">
            <w:pPr>
              <w:jc w:val="center"/>
              <w:rPr>
                <w:rFonts w:ascii="宋体" w:eastAsia="宋体" w:hAnsi="宋体" w:cs="宋体"/>
                <w:sz w:val="16"/>
                <w:szCs w:val="16"/>
              </w:rPr>
            </w:pPr>
            <w:r w:rsidRPr="003E50C3">
              <w:rPr>
                <w:rFonts w:ascii="宋体" w:eastAsia="宋体" w:hAnsi="宋体" w:cs="宋体" w:hint="eastAsia"/>
                <w:sz w:val="16"/>
                <w:szCs w:val="16"/>
              </w:rPr>
              <w:t>B</w:t>
            </w:r>
          </w:p>
        </w:tc>
        <w:tc>
          <w:tcPr>
            <w:tcW w:w="616" w:type="dxa"/>
            <w:noWrap/>
          </w:tcPr>
          <w:p w:rsidR="00DA76D8" w:rsidRPr="003E50C3" w:rsidRDefault="00DA76D8" w:rsidP="00B33E3C">
            <w:pPr>
              <w:jc w:val="center"/>
              <w:rPr>
                <w:rFonts w:ascii="宋体" w:eastAsia="宋体" w:hAnsi="宋体" w:cs="宋体"/>
                <w:sz w:val="16"/>
                <w:szCs w:val="16"/>
              </w:rPr>
            </w:pPr>
            <w:r w:rsidRPr="003E50C3">
              <w:rPr>
                <w:rFonts w:ascii="宋体" w:eastAsia="宋体" w:hAnsi="宋体" w:cs="宋体" w:hint="eastAsia"/>
                <w:sz w:val="16"/>
                <w:szCs w:val="16"/>
              </w:rPr>
              <w:t>D</w:t>
            </w:r>
          </w:p>
        </w:tc>
        <w:tc>
          <w:tcPr>
            <w:tcW w:w="776"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w1.5</w:t>
            </w:r>
          </w:p>
        </w:tc>
        <w:tc>
          <w:tcPr>
            <w:tcW w:w="1006"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1A8</w:t>
            </w:r>
          </w:p>
        </w:tc>
        <w:tc>
          <w:tcPr>
            <w:tcW w:w="1880"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400*118*141*5.3</w:t>
            </w:r>
          </w:p>
        </w:tc>
        <w:tc>
          <w:tcPr>
            <w:tcW w:w="856"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98505</w:t>
            </w:r>
          </w:p>
        </w:tc>
        <w:tc>
          <w:tcPr>
            <w:tcW w:w="536"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28</w:t>
            </w:r>
          </w:p>
        </w:tc>
        <w:tc>
          <w:tcPr>
            <w:tcW w:w="856"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sz w:val="16"/>
                <w:szCs w:val="16"/>
              </w:rPr>
              <w:t>1999.14</w:t>
            </w:r>
          </w:p>
        </w:tc>
        <w:tc>
          <w:tcPr>
            <w:tcW w:w="1498" w:type="dxa"/>
            <w:noWrap/>
          </w:tcPr>
          <w:p w:rsidR="00DA76D8" w:rsidRPr="003E50C3" w:rsidRDefault="00DA76D8" w:rsidP="003E50C3">
            <w:pPr>
              <w:jc w:val="center"/>
              <w:rPr>
                <w:rFonts w:ascii="宋体" w:eastAsia="宋体" w:hAnsi="宋体" w:cs="宋体"/>
                <w:sz w:val="16"/>
                <w:szCs w:val="16"/>
              </w:rPr>
            </w:pPr>
          </w:p>
        </w:tc>
      </w:tr>
      <w:tr w:rsidR="00DA76D8" w:rsidRPr="003E50C3" w:rsidTr="001C7A01">
        <w:trPr>
          <w:trHeight w:val="300"/>
        </w:trPr>
        <w:tc>
          <w:tcPr>
            <w:tcW w:w="9073" w:type="dxa"/>
            <w:gridSpan w:val="10"/>
            <w:noWrap/>
          </w:tcPr>
          <w:p w:rsidR="00DA76D8" w:rsidRPr="003E50C3" w:rsidRDefault="00DA76D8" w:rsidP="003E50C3">
            <w:pPr>
              <w:jc w:val="center"/>
              <w:rPr>
                <w:rFonts w:ascii="宋体" w:eastAsia="宋体" w:hAnsi="宋体" w:cs="宋体"/>
                <w:sz w:val="16"/>
                <w:szCs w:val="16"/>
              </w:rPr>
            </w:pPr>
            <w:r w:rsidRPr="00DA76D8">
              <w:rPr>
                <w:rFonts w:ascii="宋体" w:eastAsia="宋体" w:hAnsi="宋体" w:cs="宋体" w:hint="eastAsia"/>
                <w:sz w:val="16"/>
                <w:szCs w:val="16"/>
              </w:rPr>
              <w:t>4、外购库存</w:t>
            </w:r>
          </w:p>
        </w:tc>
      </w:tr>
      <w:tr w:rsidR="00DA76D8" w:rsidRPr="003E50C3" w:rsidTr="001C7A01">
        <w:trPr>
          <w:trHeight w:val="300"/>
        </w:trPr>
        <w:tc>
          <w:tcPr>
            <w:tcW w:w="428" w:type="dxa"/>
            <w:noWrap/>
          </w:tcPr>
          <w:p w:rsidR="00DA76D8" w:rsidRDefault="00DA76D8" w:rsidP="003E50C3">
            <w:pPr>
              <w:rPr>
                <w:rFonts w:ascii="宋体" w:eastAsia="宋体" w:hAnsi="宋体" w:cs="宋体"/>
                <w:sz w:val="16"/>
                <w:szCs w:val="16"/>
              </w:rPr>
            </w:pPr>
            <w:r>
              <w:rPr>
                <w:rFonts w:ascii="宋体" w:eastAsia="宋体" w:hAnsi="宋体" w:cs="宋体" w:hint="eastAsia"/>
                <w:sz w:val="16"/>
                <w:szCs w:val="16"/>
              </w:rPr>
              <w:t>93</w:t>
            </w:r>
          </w:p>
        </w:tc>
        <w:tc>
          <w:tcPr>
            <w:tcW w:w="621" w:type="dxa"/>
            <w:noWrap/>
          </w:tcPr>
          <w:p w:rsidR="00DA76D8" w:rsidRPr="003E50C3" w:rsidRDefault="00DA76D8" w:rsidP="00B33E3C">
            <w:pPr>
              <w:jc w:val="center"/>
              <w:rPr>
                <w:rFonts w:ascii="宋体" w:eastAsia="宋体" w:hAnsi="宋体" w:cs="宋体"/>
                <w:sz w:val="16"/>
                <w:szCs w:val="16"/>
              </w:rPr>
            </w:pPr>
          </w:p>
        </w:tc>
        <w:tc>
          <w:tcPr>
            <w:tcW w:w="616" w:type="dxa"/>
            <w:noWrap/>
          </w:tcPr>
          <w:p w:rsidR="00DA76D8" w:rsidRPr="003E50C3" w:rsidRDefault="00DA76D8" w:rsidP="00B33E3C">
            <w:pPr>
              <w:jc w:val="center"/>
              <w:rPr>
                <w:rFonts w:ascii="宋体" w:eastAsia="宋体" w:hAnsi="宋体" w:cs="宋体"/>
                <w:sz w:val="16"/>
                <w:szCs w:val="16"/>
              </w:rPr>
            </w:pPr>
          </w:p>
        </w:tc>
        <w:tc>
          <w:tcPr>
            <w:tcW w:w="776" w:type="dxa"/>
            <w:noWrap/>
          </w:tcPr>
          <w:p w:rsidR="00DA76D8" w:rsidRPr="00DA76D8" w:rsidRDefault="00DA76D8" w:rsidP="003E50C3">
            <w:pPr>
              <w:jc w:val="center"/>
              <w:rPr>
                <w:rFonts w:ascii="宋体" w:eastAsia="宋体" w:hAnsi="宋体" w:cs="宋体"/>
                <w:sz w:val="16"/>
                <w:szCs w:val="16"/>
              </w:rPr>
            </w:pPr>
          </w:p>
        </w:tc>
        <w:tc>
          <w:tcPr>
            <w:tcW w:w="1006" w:type="dxa"/>
            <w:noWrap/>
          </w:tcPr>
          <w:p w:rsidR="00DA76D8" w:rsidRPr="00DA76D8" w:rsidRDefault="00DA76D8" w:rsidP="003E50C3">
            <w:pPr>
              <w:jc w:val="center"/>
              <w:rPr>
                <w:rFonts w:ascii="宋体" w:eastAsia="宋体" w:hAnsi="宋体" w:cs="宋体"/>
                <w:sz w:val="16"/>
                <w:szCs w:val="16"/>
              </w:rPr>
            </w:pPr>
          </w:p>
        </w:tc>
        <w:tc>
          <w:tcPr>
            <w:tcW w:w="1880" w:type="dxa"/>
            <w:noWrap/>
          </w:tcPr>
          <w:p w:rsidR="00DA76D8" w:rsidRPr="00DA76D8" w:rsidRDefault="00DA76D8" w:rsidP="003E50C3">
            <w:pPr>
              <w:jc w:val="center"/>
              <w:rPr>
                <w:rFonts w:ascii="宋体" w:eastAsia="宋体" w:hAnsi="宋体" w:cs="宋体"/>
                <w:sz w:val="16"/>
                <w:szCs w:val="16"/>
              </w:rPr>
            </w:pPr>
            <w:r w:rsidRPr="00DA76D8">
              <w:rPr>
                <w:rFonts w:ascii="宋体" w:eastAsia="宋体" w:hAnsi="宋体" w:cs="宋体" w:hint="eastAsia"/>
                <w:sz w:val="16"/>
                <w:szCs w:val="16"/>
              </w:rPr>
              <w:t>外购商品\金刚砂</w:t>
            </w:r>
          </w:p>
        </w:tc>
        <w:tc>
          <w:tcPr>
            <w:tcW w:w="856" w:type="dxa"/>
            <w:noWrap/>
          </w:tcPr>
          <w:p w:rsidR="00DA76D8" w:rsidRPr="00DA76D8" w:rsidRDefault="00DA76D8" w:rsidP="00DA76D8">
            <w:pPr>
              <w:jc w:val="center"/>
              <w:rPr>
                <w:rFonts w:ascii="宋体" w:eastAsia="宋体" w:hAnsi="宋体" w:cs="宋体"/>
                <w:sz w:val="16"/>
                <w:szCs w:val="16"/>
              </w:rPr>
            </w:pPr>
            <w:r>
              <w:rPr>
                <w:rFonts w:hint="eastAsia"/>
                <w:sz w:val="16"/>
                <w:szCs w:val="16"/>
              </w:rPr>
              <w:t>20</w:t>
            </w:r>
          </w:p>
        </w:tc>
        <w:tc>
          <w:tcPr>
            <w:tcW w:w="536" w:type="dxa"/>
            <w:noWrap/>
          </w:tcPr>
          <w:p w:rsidR="00DA76D8" w:rsidRPr="00DA76D8" w:rsidRDefault="00DA76D8" w:rsidP="003E50C3">
            <w:pPr>
              <w:jc w:val="center"/>
              <w:rPr>
                <w:rFonts w:ascii="宋体" w:eastAsia="宋体" w:hAnsi="宋体" w:cs="宋体"/>
                <w:sz w:val="16"/>
                <w:szCs w:val="16"/>
              </w:rPr>
            </w:pPr>
            <w:r>
              <w:rPr>
                <w:rFonts w:ascii="宋体" w:eastAsia="宋体" w:hAnsi="宋体" w:cs="宋体" w:hint="eastAsia"/>
                <w:sz w:val="16"/>
                <w:szCs w:val="16"/>
              </w:rPr>
              <w:t>1</w:t>
            </w:r>
          </w:p>
        </w:tc>
        <w:tc>
          <w:tcPr>
            <w:tcW w:w="856" w:type="dxa"/>
            <w:noWrap/>
          </w:tcPr>
          <w:p w:rsidR="00DA76D8" w:rsidRPr="00DA76D8" w:rsidRDefault="00DA76D8" w:rsidP="003E50C3">
            <w:pPr>
              <w:jc w:val="center"/>
              <w:rPr>
                <w:rFonts w:ascii="宋体" w:eastAsia="宋体" w:hAnsi="宋体" w:cs="宋体"/>
                <w:sz w:val="16"/>
                <w:szCs w:val="16"/>
              </w:rPr>
            </w:pPr>
            <w:r>
              <w:rPr>
                <w:rFonts w:ascii="宋体" w:eastAsia="宋体" w:hAnsi="宋体" w:cs="宋体" w:hint="eastAsia"/>
                <w:sz w:val="16"/>
                <w:szCs w:val="16"/>
              </w:rPr>
              <w:t>20</w:t>
            </w:r>
          </w:p>
        </w:tc>
        <w:tc>
          <w:tcPr>
            <w:tcW w:w="1498" w:type="dxa"/>
            <w:noWrap/>
          </w:tcPr>
          <w:p w:rsidR="00DA76D8" w:rsidRPr="003E50C3" w:rsidRDefault="00DA76D8" w:rsidP="003E50C3">
            <w:pPr>
              <w:jc w:val="center"/>
              <w:rPr>
                <w:rFonts w:ascii="宋体" w:eastAsia="宋体" w:hAnsi="宋体" w:cs="宋体"/>
                <w:sz w:val="16"/>
                <w:szCs w:val="16"/>
              </w:rPr>
            </w:pPr>
          </w:p>
        </w:tc>
      </w:tr>
      <w:tr w:rsidR="00DA76D8" w:rsidRPr="003E50C3" w:rsidTr="001C7A01">
        <w:trPr>
          <w:trHeight w:val="300"/>
        </w:trPr>
        <w:tc>
          <w:tcPr>
            <w:tcW w:w="9073" w:type="dxa"/>
            <w:gridSpan w:val="10"/>
            <w:noWrap/>
          </w:tcPr>
          <w:p w:rsidR="00DA76D8" w:rsidRPr="003E50C3" w:rsidRDefault="00DA76D8" w:rsidP="00DA76D8">
            <w:pPr>
              <w:rPr>
                <w:rFonts w:ascii="宋体" w:eastAsia="宋体" w:hAnsi="宋体" w:cs="宋体"/>
                <w:sz w:val="16"/>
                <w:szCs w:val="16"/>
              </w:rPr>
            </w:pPr>
            <w:r>
              <w:rPr>
                <w:rFonts w:ascii="宋体" w:eastAsia="宋体" w:hAnsi="宋体" w:cs="宋体" w:hint="eastAsia"/>
                <w:sz w:val="16"/>
                <w:szCs w:val="16"/>
              </w:rPr>
              <w:t>总计（大写）：                            ¥：                                 签字盖章</w:t>
            </w:r>
          </w:p>
        </w:tc>
      </w:tr>
    </w:tbl>
    <w:p w:rsidR="00AA7E47" w:rsidRDefault="00AA7E47" w:rsidP="006B4325">
      <w:pPr>
        <w:spacing w:line="360" w:lineRule="auto"/>
        <w:rPr>
          <w:rFonts w:ascii="宋体" w:hAnsi="宋体" w:cs="宋体"/>
          <w:sz w:val="24"/>
          <w:szCs w:val="24"/>
        </w:rPr>
      </w:pPr>
    </w:p>
    <w:p w:rsidR="006B4325" w:rsidRPr="00167302" w:rsidRDefault="006B4325" w:rsidP="006B4325">
      <w:pPr>
        <w:spacing w:line="360" w:lineRule="auto"/>
        <w:rPr>
          <w:rFonts w:ascii="宋体" w:hAnsi="宋体" w:cs="宋体"/>
          <w:sz w:val="24"/>
          <w:szCs w:val="24"/>
        </w:rPr>
      </w:pPr>
      <w:r w:rsidRPr="00167302">
        <w:rPr>
          <w:rFonts w:ascii="宋体" w:hAnsi="宋体" w:cs="宋体" w:hint="eastAsia"/>
          <w:sz w:val="24"/>
          <w:szCs w:val="24"/>
        </w:rPr>
        <w:t>投标人（盖章）：</w:t>
      </w:r>
    </w:p>
    <w:p w:rsidR="006B4325" w:rsidRPr="00167302" w:rsidRDefault="006B4325" w:rsidP="006B4325">
      <w:pPr>
        <w:spacing w:line="360" w:lineRule="auto"/>
        <w:rPr>
          <w:rFonts w:ascii="宋体" w:hAnsi="宋体" w:cs="宋体"/>
          <w:sz w:val="24"/>
          <w:szCs w:val="24"/>
        </w:rPr>
      </w:pPr>
      <w:r w:rsidRPr="00167302">
        <w:rPr>
          <w:rFonts w:ascii="宋体" w:hAnsi="宋体" w:cs="宋体" w:hint="eastAsia"/>
          <w:sz w:val="24"/>
          <w:szCs w:val="24"/>
        </w:rPr>
        <w:t xml:space="preserve">投标人法人代表签（盖章）：                   </w:t>
      </w:r>
    </w:p>
    <w:p w:rsidR="006B4325" w:rsidRPr="00167302" w:rsidRDefault="006B4325" w:rsidP="006B4325">
      <w:pPr>
        <w:spacing w:line="360" w:lineRule="auto"/>
        <w:rPr>
          <w:rFonts w:ascii="宋体" w:hAnsi="宋体" w:cs="宋体"/>
          <w:sz w:val="24"/>
          <w:szCs w:val="24"/>
        </w:rPr>
      </w:pPr>
      <w:r w:rsidRPr="00167302">
        <w:rPr>
          <w:rFonts w:ascii="宋体" w:hAnsi="宋体" w:cs="宋体" w:hint="eastAsia"/>
          <w:sz w:val="24"/>
          <w:szCs w:val="24"/>
        </w:rPr>
        <w:t>投标日期：</w:t>
      </w:r>
    </w:p>
    <w:p w:rsidR="0086352F" w:rsidRPr="00167302" w:rsidRDefault="0086352F"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p w:rsidR="005F1550" w:rsidRPr="00167302" w:rsidRDefault="005F1550" w:rsidP="002720FB">
      <w:pPr>
        <w:rPr>
          <w:rFonts w:ascii="宋体" w:eastAsia="宋体" w:hAnsi="宋体" w:cs="宋体"/>
          <w:b/>
          <w:bCs/>
          <w:sz w:val="28"/>
          <w:szCs w:val="28"/>
        </w:rPr>
      </w:pPr>
    </w:p>
    <w:sectPr w:rsidR="005F1550" w:rsidRPr="00167302" w:rsidSect="00592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A1" w:rsidRDefault="00343CA1" w:rsidP="00962C38">
      <w:r>
        <w:separator/>
      </w:r>
    </w:p>
  </w:endnote>
  <w:endnote w:type="continuationSeparator" w:id="1">
    <w:p w:rsidR="00343CA1" w:rsidRDefault="00343CA1" w:rsidP="0096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A1" w:rsidRDefault="00343CA1" w:rsidP="00962C38">
      <w:r>
        <w:separator/>
      </w:r>
    </w:p>
  </w:footnote>
  <w:footnote w:type="continuationSeparator" w:id="1">
    <w:p w:rsidR="00343CA1" w:rsidRDefault="00343CA1" w:rsidP="00962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3D94"/>
    <w:multiLevelType w:val="hybridMultilevel"/>
    <w:tmpl w:val="C712A00C"/>
    <w:lvl w:ilvl="0" w:tplc="964660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025"/>
    <w:rsid w:val="00007B0B"/>
    <w:rsid w:val="00016690"/>
    <w:rsid w:val="00021FFB"/>
    <w:rsid w:val="000275D6"/>
    <w:rsid w:val="000308F5"/>
    <w:rsid w:val="00030B4E"/>
    <w:rsid w:val="00034B1F"/>
    <w:rsid w:val="00037EF4"/>
    <w:rsid w:val="000432D1"/>
    <w:rsid w:val="00044949"/>
    <w:rsid w:val="000531CF"/>
    <w:rsid w:val="00057453"/>
    <w:rsid w:val="0006536C"/>
    <w:rsid w:val="00074848"/>
    <w:rsid w:val="00074DBD"/>
    <w:rsid w:val="0009009C"/>
    <w:rsid w:val="000A04BF"/>
    <w:rsid w:val="000A41A3"/>
    <w:rsid w:val="000B16A8"/>
    <w:rsid w:val="000B2E90"/>
    <w:rsid w:val="000B3E6A"/>
    <w:rsid w:val="000B4C54"/>
    <w:rsid w:val="000B74C8"/>
    <w:rsid w:val="000C38C2"/>
    <w:rsid w:val="000C5AB4"/>
    <w:rsid w:val="000C5BD7"/>
    <w:rsid w:val="000C5F80"/>
    <w:rsid w:val="000E3AD0"/>
    <w:rsid w:val="000F7295"/>
    <w:rsid w:val="0011172E"/>
    <w:rsid w:val="00112E44"/>
    <w:rsid w:val="00114928"/>
    <w:rsid w:val="001246D4"/>
    <w:rsid w:val="00125021"/>
    <w:rsid w:val="00137A43"/>
    <w:rsid w:val="00140E96"/>
    <w:rsid w:val="001578E2"/>
    <w:rsid w:val="001604AF"/>
    <w:rsid w:val="00167302"/>
    <w:rsid w:val="0017036B"/>
    <w:rsid w:val="00174553"/>
    <w:rsid w:val="00192027"/>
    <w:rsid w:val="00195048"/>
    <w:rsid w:val="001A0387"/>
    <w:rsid w:val="001A2EC1"/>
    <w:rsid w:val="001B1D8E"/>
    <w:rsid w:val="001B6016"/>
    <w:rsid w:val="001C3E65"/>
    <w:rsid w:val="001C5453"/>
    <w:rsid w:val="001C7A01"/>
    <w:rsid w:val="001E3698"/>
    <w:rsid w:val="001E62F4"/>
    <w:rsid w:val="001E78C9"/>
    <w:rsid w:val="001F372A"/>
    <w:rsid w:val="002109C4"/>
    <w:rsid w:val="002127C1"/>
    <w:rsid w:val="002130BE"/>
    <w:rsid w:val="002136A4"/>
    <w:rsid w:val="00234033"/>
    <w:rsid w:val="00236331"/>
    <w:rsid w:val="00255335"/>
    <w:rsid w:val="00271A9F"/>
    <w:rsid w:val="002720FB"/>
    <w:rsid w:val="002829CC"/>
    <w:rsid w:val="00283039"/>
    <w:rsid w:val="0028602B"/>
    <w:rsid w:val="002914CD"/>
    <w:rsid w:val="00292337"/>
    <w:rsid w:val="002A7B31"/>
    <w:rsid w:val="002C1FDA"/>
    <w:rsid w:val="002C4AC5"/>
    <w:rsid w:val="002C6F07"/>
    <w:rsid w:val="002D3D72"/>
    <w:rsid w:val="002E380D"/>
    <w:rsid w:val="002F12E2"/>
    <w:rsid w:val="002F5CDA"/>
    <w:rsid w:val="00306920"/>
    <w:rsid w:val="00315123"/>
    <w:rsid w:val="00327169"/>
    <w:rsid w:val="00331AE6"/>
    <w:rsid w:val="00335ECF"/>
    <w:rsid w:val="00343CA1"/>
    <w:rsid w:val="003524EB"/>
    <w:rsid w:val="00373472"/>
    <w:rsid w:val="003B2E95"/>
    <w:rsid w:val="003B59C9"/>
    <w:rsid w:val="003C1BE3"/>
    <w:rsid w:val="003C32AC"/>
    <w:rsid w:val="003D0B93"/>
    <w:rsid w:val="003D3613"/>
    <w:rsid w:val="003E1308"/>
    <w:rsid w:val="003E2FBB"/>
    <w:rsid w:val="003E50C3"/>
    <w:rsid w:val="003F1923"/>
    <w:rsid w:val="003F3771"/>
    <w:rsid w:val="003F45A4"/>
    <w:rsid w:val="004066EB"/>
    <w:rsid w:val="0040749C"/>
    <w:rsid w:val="00421AA8"/>
    <w:rsid w:val="00437341"/>
    <w:rsid w:val="00455437"/>
    <w:rsid w:val="00455442"/>
    <w:rsid w:val="004623B2"/>
    <w:rsid w:val="00466AB4"/>
    <w:rsid w:val="00477A49"/>
    <w:rsid w:val="00484C51"/>
    <w:rsid w:val="004979BD"/>
    <w:rsid w:val="004A1A6C"/>
    <w:rsid w:val="004B637C"/>
    <w:rsid w:val="004C711C"/>
    <w:rsid w:val="004E7162"/>
    <w:rsid w:val="004F2C71"/>
    <w:rsid w:val="00505156"/>
    <w:rsid w:val="0050626B"/>
    <w:rsid w:val="005120E8"/>
    <w:rsid w:val="00520501"/>
    <w:rsid w:val="005311E4"/>
    <w:rsid w:val="00533503"/>
    <w:rsid w:val="00534051"/>
    <w:rsid w:val="00534D8A"/>
    <w:rsid w:val="005404B3"/>
    <w:rsid w:val="005470CE"/>
    <w:rsid w:val="00557B9D"/>
    <w:rsid w:val="00565800"/>
    <w:rsid w:val="00565B23"/>
    <w:rsid w:val="00570A21"/>
    <w:rsid w:val="0057600A"/>
    <w:rsid w:val="00581BC5"/>
    <w:rsid w:val="005905BA"/>
    <w:rsid w:val="005910BC"/>
    <w:rsid w:val="00591FCB"/>
    <w:rsid w:val="005924E8"/>
    <w:rsid w:val="00595C59"/>
    <w:rsid w:val="005A4B2E"/>
    <w:rsid w:val="005A603D"/>
    <w:rsid w:val="005B51B7"/>
    <w:rsid w:val="005B6AEE"/>
    <w:rsid w:val="005D00F4"/>
    <w:rsid w:val="005D31B4"/>
    <w:rsid w:val="005D35E8"/>
    <w:rsid w:val="005E0068"/>
    <w:rsid w:val="005E4B13"/>
    <w:rsid w:val="005F1550"/>
    <w:rsid w:val="005F6338"/>
    <w:rsid w:val="00601747"/>
    <w:rsid w:val="006026F6"/>
    <w:rsid w:val="00603C5A"/>
    <w:rsid w:val="00604F97"/>
    <w:rsid w:val="006329C9"/>
    <w:rsid w:val="0063574F"/>
    <w:rsid w:val="00651610"/>
    <w:rsid w:val="00652B10"/>
    <w:rsid w:val="006575EE"/>
    <w:rsid w:val="00661862"/>
    <w:rsid w:val="0066190D"/>
    <w:rsid w:val="006620E2"/>
    <w:rsid w:val="00664D8D"/>
    <w:rsid w:val="00665151"/>
    <w:rsid w:val="00674112"/>
    <w:rsid w:val="006828C7"/>
    <w:rsid w:val="00683223"/>
    <w:rsid w:val="006878DE"/>
    <w:rsid w:val="006922D3"/>
    <w:rsid w:val="00696243"/>
    <w:rsid w:val="00697438"/>
    <w:rsid w:val="006A5956"/>
    <w:rsid w:val="006B1DF5"/>
    <w:rsid w:val="006B37B2"/>
    <w:rsid w:val="006B4325"/>
    <w:rsid w:val="006B74B0"/>
    <w:rsid w:val="006C0512"/>
    <w:rsid w:val="006C35B1"/>
    <w:rsid w:val="006C6BC6"/>
    <w:rsid w:val="006D304F"/>
    <w:rsid w:val="006D3ED8"/>
    <w:rsid w:val="006D572C"/>
    <w:rsid w:val="006D77E9"/>
    <w:rsid w:val="006E4147"/>
    <w:rsid w:val="006F2C0E"/>
    <w:rsid w:val="006F6125"/>
    <w:rsid w:val="0072398B"/>
    <w:rsid w:val="0072482B"/>
    <w:rsid w:val="00726D15"/>
    <w:rsid w:val="0074042A"/>
    <w:rsid w:val="00743912"/>
    <w:rsid w:val="0074572E"/>
    <w:rsid w:val="007515EF"/>
    <w:rsid w:val="00755FD8"/>
    <w:rsid w:val="00762D9C"/>
    <w:rsid w:val="00765130"/>
    <w:rsid w:val="00774ABB"/>
    <w:rsid w:val="00781A10"/>
    <w:rsid w:val="00785600"/>
    <w:rsid w:val="0078621F"/>
    <w:rsid w:val="0078750C"/>
    <w:rsid w:val="007A01F2"/>
    <w:rsid w:val="007A3A56"/>
    <w:rsid w:val="007B108F"/>
    <w:rsid w:val="007B2E53"/>
    <w:rsid w:val="007B76EB"/>
    <w:rsid w:val="007B7B98"/>
    <w:rsid w:val="007C6791"/>
    <w:rsid w:val="007D337F"/>
    <w:rsid w:val="007D75DC"/>
    <w:rsid w:val="007D7867"/>
    <w:rsid w:val="007E4621"/>
    <w:rsid w:val="007E6916"/>
    <w:rsid w:val="007E6B9B"/>
    <w:rsid w:val="007E7823"/>
    <w:rsid w:val="007E79CE"/>
    <w:rsid w:val="007F118C"/>
    <w:rsid w:val="007F3E32"/>
    <w:rsid w:val="008033EF"/>
    <w:rsid w:val="008062D0"/>
    <w:rsid w:val="008079AC"/>
    <w:rsid w:val="00812ECA"/>
    <w:rsid w:val="00815729"/>
    <w:rsid w:val="008231CF"/>
    <w:rsid w:val="00823E68"/>
    <w:rsid w:val="008344C7"/>
    <w:rsid w:val="0083488A"/>
    <w:rsid w:val="00844B76"/>
    <w:rsid w:val="00851501"/>
    <w:rsid w:val="008521CC"/>
    <w:rsid w:val="00860CD2"/>
    <w:rsid w:val="008621A8"/>
    <w:rsid w:val="0086352F"/>
    <w:rsid w:val="00863ED6"/>
    <w:rsid w:val="00866109"/>
    <w:rsid w:val="0088767B"/>
    <w:rsid w:val="0089471C"/>
    <w:rsid w:val="008A4175"/>
    <w:rsid w:val="008A59A0"/>
    <w:rsid w:val="008C0DEE"/>
    <w:rsid w:val="008D1E3A"/>
    <w:rsid w:val="008D3AE4"/>
    <w:rsid w:val="008D5525"/>
    <w:rsid w:val="0091417C"/>
    <w:rsid w:val="00915ADD"/>
    <w:rsid w:val="00915FB4"/>
    <w:rsid w:val="0091623C"/>
    <w:rsid w:val="00922B21"/>
    <w:rsid w:val="00923ADA"/>
    <w:rsid w:val="00932D98"/>
    <w:rsid w:val="00943CCA"/>
    <w:rsid w:val="00945873"/>
    <w:rsid w:val="00952052"/>
    <w:rsid w:val="00955722"/>
    <w:rsid w:val="00957A61"/>
    <w:rsid w:val="00962C38"/>
    <w:rsid w:val="009651B2"/>
    <w:rsid w:val="00965E59"/>
    <w:rsid w:val="009828AA"/>
    <w:rsid w:val="00987F59"/>
    <w:rsid w:val="009906AE"/>
    <w:rsid w:val="009A0845"/>
    <w:rsid w:val="009A4900"/>
    <w:rsid w:val="009A7AB7"/>
    <w:rsid w:val="009E6756"/>
    <w:rsid w:val="00A0325B"/>
    <w:rsid w:val="00A10F78"/>
    <w:rsid w:val="00A13068"/>
    <w:rsid w:val="00A258D7"/>
    <w:rsid w:val="00A3760C"/>
    <w:rsid w:val="00A41A64"/>
    <w:rsid w:val="00A56E34"/>
    <w:rsid w:val="00A66209"/>
    <w:rsid w:val="00A7778C"/>
    <w:rsid w:val="00A8285B"/>
    <w:rsid w:val="00A914C4"/>
    <w:rsid w:val="00AA098F"/>
    <w:rsid w:val="00AA7E37"/>
    <w:rsid w:val="00AA7E47"/>
    <w:rsid w:val="00AB1E6F"/>
    <w:rsid w:val="00AB4757"/>
    <w:rsid w:val="00AC07A9"/>
    <w:rsid w:val="00AC3676"/>
    <w:rsid w:val="00AD3553"/>
    <w:rsid w:val="00AD5D45"/>
    <w:rsid w:val="00AF29F1"/>
    <w:rsid w:val="00AF7A7C"/>
    <w:rsid w:val="00B02B19"/>
    <w:rsid w:val="00B1020A"/>
    <w:rsid w:val="00B1253E"/>
    <w:rsid w:val="00B2142B"/>
    <w:rsid w:val="00B2396F"/>
    <w:rsid w:val="00B2480E"/>
    <w:rsid w:val="00B24E03"/>
    <w:rsid w:val="00B31D42"/>
    <w:rsid w:val="00B3317F"/>
    <w:rsid w:val="00B44F60"/>
    <w:rsid w:val="00B5634B"/>
    <w:rsid w:val="00B56FEA"/>
    <w:rsid w:val="00B6223E"/>
    <w:rsid w:val="00B74ACD"/>
    <w:rsid w:val="00B74B90"/>
    <w:rsid w:val="00B7540C"/>
    <w:rsid w:val="00B77529"/>
    <w:rsid w:val="00B77EFE"/>
    <w:rsid w:val="00B83EB4"/>
    <w:rsid w:val="00B91080"/>
    <w:rsid w:val="00B95282"/>
    <w:rsid w:val="00BB70ED"/>
    <w:rsid w:val="00BC1AD7"/>
    <w:rsid w:val="00BE2CD1"/>
    <w:rsid w:val="00BF4A41"/>
    <w:rsid w:val="00C03DE4"/>
    <w:rsid w:val="00C13C79"/>
    <w:rsid w:val="00C14181"/>
    <w:rsid w:val="00C2591B"/>
    <w:rsid w:val="00C27E21"/>
    <w:rsid w:val="00C42A1C"/>
    <w:rsid w:val="00C44697"/>
    <w:rsid w:val="00C63374"/>
    <w:rsid w:val="00C63B4F"/>
    <w:rsid w:val="00C86E16"/>
    <w:rsid w:val="00CC083C"/>
    <w:rsid w:val="00CC243C"/>
    <w:rsid w:val="00CC61E6"/>
    <w:rsid w:val="00CD33EA"/>
    <w:rsid w:val="00CD3C1C"/>
    <w:rsid w:val="00CE0295"/>
    <w:rsid w:val="00CE5B18"/>
    <w:rsid w:val="00CF62F4"/>
    <w:rsid w:val="00D04694"/>
    <w:rsid w:val="00D076F0"/>
    <w:rsid w:val="00D16697"/>
    <w:rsid w:val="00D23111"/>
    <w:rsid w:val="00D31025"/>
    <w:rsid w:val="00D31931"/>
    <w:rsid w:val="00D43B50"/>
    <w:rsid w:val="00D4642C"/>
    <w:rsid w:val="00D612CF"/>
    <w:rsid w:val="00D7694E"/>
    <w:rsid w:val="00D82954"/>
    <w:rsid w:val="00DA5CA2"/>
    <w:rsid w:val="00DA76D8"/>
    <w:rsid w:val="00DC1791"/>
    <w:rsid w:val="00DC6735"/>
    <w:rsid w:val="00DD25FC"/>
    <w:rsid w:val="00DE24EE"/>
    <w:rsid w:val="00DE5C9A"/>
    <w:rsid w:val="00DE66BA"/>
    <w:rsid w:val="00DF271E"/>
    <w:rsid w:val="00E06DD5"/>
    <w:rsid w:val="00E36E37"/>
    <w:rsid w:val="00E37F2D"/>
    <w:rsid w:val="00E42E4C"/>
    <w:rsid w:val="00E46C67"/>
    <w:rsid w:val="00E50D73"/>
    <w:rsid w:val="00E54163"/>
    <w:rsid w:val="00E61124"/>
    <w:rsid w:val="00E619E8"/>
    <w:rsid w:val="00E705F7"/>
    <w:rsid w:val="00E819D5"/>
    <w:rsid w:val="00E9156F"/>
    <w:rsid w:val="00EA7E8A"/>
    <w:rsid w:val="00EB04E8"/>
    <w:rsid w:val="00EB7FF9"/>
    <w:rsid w:val="00EC7D43"/>
    <w:rsid w:val="00ED2E1D"/>
    <w:rsid w:val="00EE6C13"/>
    <w:rsid w:val="00F020F4"/>
    <w:rsid w:val="00F07C94"/>
    <w:rsid w:val="00F11831"/>
    <w:rsid w:val="00F23DFC"/>
    <w:rsid w:val="00F26F64"/>
    <w:rsid w:val="00F27D5C"/>
    <w:rsid w:val="00F325FC"/>
    <w:rsid w:val="00F42B87"/>
    <w:rsid w:val="00F47B6D"/>
    <w:rsid w:val="00F62A6F"/>
    <w:rsid w:val="00F67469"/>
    <w:rsid w:val="00F758B3"/>
    <w:rsid w:val="00F810CC"/>
    <w:rsid w:val="00F96799"/>
    <w:rsid w:val="00FA0162"/>
    <w:rsid w:val="00FA0305"/>
    <w:rsid w:val="00FA6E09"/>
    <w:rsid w:val="00FB1BCD"/>
    <w:rsid w:val="00FC2012"/>
    <w:rsid w:val="00FD214F"/>
    <w:rsid w:val="00FE2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25"/>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C38"/>
    <w:rPr>
      <w:rFonts w:ascii="Calibri" w:hAnsi="Calibri" w:cs="Arial"/>
      <w:kern w:val="0"/>
      <w:sz w:val="18"/>
      <w:szCs w:val="18"/>
    </w:rPr>
  </w:style>
  <w:style w:type="paragraph" w:styleId="a4">
    <w:name w:val="footer"/>
    <w:basedOn w:val="a"/>
    <w:link w:val="Char0"/>
    <w:uiPriority w:val="99"/>
    <w:unhideWhenUsed/>
    <w:rsid w:val="00962C38"/>
    <w:pPr>
      <w:tabs>
        <w:tab w:val="center" w:pos="4153"/>
        <w:tab w:val="right" w:pos="8306"/>
      </w:tabs>
      <w:snapToGrid w:val="0"/>
    </w:pPr>
    <w:rPr>
      <w:sz w:val="18"/>
      <w:szCs w:val="18"/>
    </w:rPr>
  </w:style>
  <w:style w:type="character" w:customStyle="1" w:styleId="Char0">
    <w:name w:val="页脚 Char"/>
    <w:basedOn w:val="a0"/>
    <w:link w:val="a4"/>
    <w:uiPriority w:val="99"/>
    <w:rsid w:val="00962C38"/>
    <w:rPr>
      <w:rFonts w:ascii="Calibri" w:hAnsi="Calibri" w:cs="Arial"/>
      <w:kern w:val="0"/>
      <w:sz w:val="18"/>
      <w:szCs w:val="18"/>
    </w:rPr>
  </w:style>
  <w:style w:type="paragraph" w:styleId="a5">
    <w:name w:val="List Paragraph"/>
    <w:basedOn w:val="a"/>
    <w:uiPriority w:val="34"/>
    <w:qFormat/>
    <w:rsid w:val="0057600A"/>
    <w:pPr>
      <w:ind w:firstLineChars="200" w:firstLine="420"/>
    </w:pPr>
  </w:style>
  <w:style w:type="table" w:styleId="a6">
    <w:name w:val="Table Grid"/>
    <w:basedOn w:val="a1"/>
    <w:uiPriority w:val="59"/>
    <w:rsid w:val="00283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25"/>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C38"/>
    <w:rPr>
      <w:rFonts w:ascii="Calibri" w:hAnsi="Calibri" w:cs="Arial"/>
      <w:kern w:val="0"/>
      <w:sz w:val="18"/>
      <w:szCs w:val="18"/>
    </w:rPr>
  </w:style>
  <w:style w:type="paragraph" w:styleId="a4">
    <w:name w:val="footer"/>
    <w:basedOn w:val="a"/>
    <w:link w:val="Char0"/>
    <w:uiPriority w:val="99"/>
    <w:unhideWhenUsed/>
    <w:rsid w:val="00962C38"/>
    <w:pPr>
      <w:tabs>
        <w:tab w:val="center" w:pos="4153"/>
        <w:tab w:val="right" w:pos="8306"/>
      </w:tabs>
      <w:snapToGrid w:val="0"/>
    </w:pPr>
    <w:rPr>
      <w:sz w:val="18"/>
      <w:szCs w:val="18"/>
    </w:rPr>
  </w:style>
  <w:style w:type="character" w:customStyle="1" w:styleId="Char0">
    <w:name w:val="页脚 Char"/>
    <w:basedOn w:val="a0"/>
    <w:link w:val="a4"/>
    <w:uiPriority w:val="99"/>
    <w:rsid w:val="00962C38"/>
    <w:rPr>
      <w:rFonts w:ascii="Calibri" w:hAnsi="Calibri" w:cs="Arial"/>
      <w:kern w:val="0"/>
      <w:sz w:val="18"/>
      <w:szCs w:val="18"/>
    </w:rPr>
  </w:style>
  <w:style w:type="paragraph" w:styleId="a5">
    <w:name w:val="List Paragraph"/>
    <w:basedOn w:val="a"/>
    <w:uiPriority w:val="34"/>
    <w:qFormat/>
    <w:rsid w:val="0057600A"/>
    <w:pPr>
      <w:ind w:firstLineChars="200" w:firstLine="420"/>
    </w:pPr>
  </w:style>
  <w:style w:type="table" w:styleId="a6">
    <w:name w:val="Table Grid"/>
    <w:basedOn w:val="a1"/>
    <w:uiPriority w:val="59"/>
    <w:rsid w:val="0028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0981122">
      <w:bodyDiv w:val="1"/>
      <w:marLeft w:val="0"/>
      <w:marRight w:val="0"/>
      <w:marTop w:val="0"/>
      <w:marBottom w:val="0"/>
      <w:divBdr>
        <w:top w:val="none" w:sz="0" w:space="0" w:color="auto"/>
        <w:left w:val="none" w:sz="0" w:space="0" w:color="auto"/>
        <w:bottom w:val="none" w:sz="0" w:space="0" w:color="auto"/>
        <w:right w:val="none" w:sz="0" w:space="0" w:color="auto"/>
      </w:divBdr>
    </w:div>
    <w:div w:id="223302590">
      <w:bodyDiv w:val="1"/>
      <w:marLeft w:val="0"/>
      <w:marRight w:val="0"/>
      <w:marTop w:val="0"/>
      <w:marBottom w:val="0"/>
      <w:divBdr>
        <w:top w:val="none" w:sz="0" w:space="0" w:color="auto"/>
        <w:left w:val="none" w:sz="0" w:space="0" w:color="auto"/>
        <w:bottom w:val="none" w:sz="0" w:space="0" w:color="auto"/>
        <w:right w:val="none" w:sz="0" w:space="0" w:color="auto"/>
      </w:divBdr>
    </w:div>
    <w:div w:id="311568277">
      <w:bodyDiv w:val="1"/>
      <w:marLeft w:val="0"/>
      <w:marRight w:val="0"/>
      <w:marTop w:val="0"/>
      <w:marBottom w:val="0"/>
      <w:divBdr>
        <w:top w:val="none" w:sz="0" w:space="0" w:color="auto"/>
        <w:left w:val="none" w:sz="0" w:space="0" w:color="auto"/>
        <w:bottom w:val="none" w:sz="0" w:space="0" w:color="auto"/>
        <w:right w:val="none" w:sz="0" w:space="0" w:color="auto"/>
      </w:divBdr>
    </w:div>
    <w:div w:id="358513552">
      <w:bodyDiv w:val="1"/>
      <w:marLeft w:val="0"/>
      <w:marRight w:val="0"/>
      <w:marTop w:val="0"/>
      <w:marBottom w:val="0"/>
      <w:divBdr>
        <w:top w:val="none" w:sz="0" w:space="0" w:color="auto"/>
        <w:left w:val="none" w:sz="0" w:space="0" w:color="auto"/>
        <w:bottom w:val="none" w:sz="0" w:space="0" w:color="auto"/>
        <w:right w:val="none" w:sz="0" w:space="0" w:color="auto"/>
      </w:divBdr>
    </w:div>
    <w:div w:id="476920438">
      <w:bodyDiv w:val="1"/>
      <w:marLeft w:val="0"/>
      <w:marRight w:val="0"/>
      <w:marTop w:val="0"/>
      <w:marBottom w:val="0"/>
      <w:divBdr>
        <w:top w:val="none" w:sz="0" w:space="0" w:color="auto"/>
        <w:left w:val="none" w:sz="0" w:space="0" w:color="auto"/>
        <w:bottom w:val="none" w:sz="0" w:space="0" w:color="auto"/>
        <w:right w:val="none" w:sz="0" w:space="0" w:color="auto"/>
      </w:divBdr>
    </w:div>
    <w:div w:id="537547208">
      <w:bodyDiv w:val="1"/>
      <w:marLeft w:val="0"/>
      <w:marRight w:val="0"/>
      <w:marTop w:val="0"/>
      <w:marBottom w:val="0"/>
      <w:divBdr>
        <w:top w:val="none" w:sz="0" w:space="0" w:color="auto"/>
        <w:left w:val="none" w:sz="0" w:space="0" w:color="auto"/>
        <w:bottom w:val="none" w:sz="0" w:space="0" w:color="auto"/>
        <w:right w:val="none" w:sz="0" w:space="0" w:color="auto"/>
      </w:divBdr>
    </w:div>
    <w:div w:id="785925291">
      <w:bodyDiv w:val="1"/>
      <w:marLeft w:val="0"/>
      <w:marRight w:val="0"/>
      <w:marTop w:val="0"/>
      <w:marBottom w:val="0"/>
      <w:divBdr>
        <w:top w:val="none" w:sz="0" w:space="0" w:color="auto"/>
        <w:left w:val="none" w:sz="0" w:space="0" w:color="auto"/>
        <w:bottom w:val="none" w:sz="0" w:space="0" w:color="auto"/>
        <w:right w:val="none" w:sz="0" w:space="0" w:color="auto"/>
      </w:divBdr>
    </w:div>
    <w:div w:id="842478595">
      <w:bodyDiv w:val="1"/>
      <w:marLeft w:val="0"/>
      <w:marRight w:val="0"/>
      <w:marTop w:val="0"/>
      <w:marBottom w:val="0"/>
      <w:divBdr>
        <w:top w:val="none" w:sz="0" w:space="0" w:color="auto"/>
        <w:left w:val="none" w:sz="0" w:space="0" w:color="auto"/>
        <w:bottom w:val="none" w:sz="0" w:space="0" w:color="auto"/>
        <w:right w:val="none" w:sz="0" w:space="0" w:color="auto"/>
      </w:divBdr>
    </w:div>
    <w:div w:id="1064140021">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73394376">
      <w:bodyDiv w:val="1"/>
      <w:marLeft w:val="0"/>
      <w:marRight w:val="0"/>
      <w:marTop w:val="0"/>
      <w:marBottom w:val="0"/>
      <w:divBdr>
        <w:top w:val="none" w:sz="0" w:space="0" w:color="auto"/>
        <w:left w:val="none" w:sz="0" w:space="0" w:color="auto"/>
        <w:bottom w:val="none" w:sz="0" w:space="0" w:color="auto"/>
        <w:right w:val="none" w:sz="0" w:space="0" w:color="auto"/>
      </w:divBdr>
    </w:div>
    <w:div w:id="1296836464">
      <w:bodyDiv w:val="1"/>
      <w:marLeft w:val="0"/>
      <w:marRight w:val="0"/>
      <w:marTop w:val="0"/>
      <w:marBottom w:val="0"/>
      <w:divBdr>
        <w:top w:val="none" w:sz="0" w:space="0" w:color="auto"/>
        <w:left w:val="none" w:sz="0" w:space="0" w:color="auto"/>
        <w:bottom w:val="none" w:sz="0" w:space="0" w:color="auto"/>
        <w:right w:val="none" w:sz="0" w:space="0" w:color="auto"/>
      </w:divBdr>
    </w:div>
    <w:div w:id="1315984254">
      <w:bodyDiv w:val="1"/>
      <w:marLeft w:val="0"/>
      <w:marRight w:val="0"/>
      <w:marTop w:val="0"/>
      <w:marBottom w:val="0"/>
      <w:divBdr>
        <w:top w:val="none" w:sz="0" w:space="0" w:color="auto"/>
        <w:left w:val="none" w:sz="0" w:space="0" w:color="auto"/>
        <w:bottom w:val="none" w:sz="0" w:space="0" w:color="auto"/>
        <w:right w:val="none" w:sz="0" w:space="0" w:color="auto"/>
      </w:divBdr>
    </w:div>
    <w:div w:id="1434548753">
      <w:bodyDiv w:val="1"/>
      <w:marLeft w:val="0"/>
      <w:marRight w:val="0"/>
      <w:marTop w:val="0"/>
      <w:marBottom w:val="0"/>
      <w:divBdr>
        <w:top w:val="none" w:sz="0" w:space="0" w:color="auto"/>
        <w:left w:val="none" w:sz="0" w:space="0" w:color="auto"/>
        <w:bottom w:val="none" w:sz="0" w:space="0" w:color="auto"/>
        <w:right w:val="none" w:sz="0" w:space="0" w:color="auto"/>
      </w:divBdr>
    </w:div>
    <w:div w:id="1557744125">
      <w:bodyDiv w:val="1"/>
      <w:marLeft w:val="0"/>
      <w:marRight w:val="0"/>
      <w:marTop w:val="0"/>
      <w:marBottom w:val="0"/>
      <w:divBdr>
        <w:top w:val="none" w:sz="0" w:space="0" w:color="auto"/>
        <w:left w:val="none" w:sz="0" w:space="0" w:color="auto"/>
        <w:bottom w:val="none" w:sz="0" w:space="0" w:color="auto"/>
        <w:right w:val="none" w:sz="0" w:space="0" w:color="auto"/>
      </w:divBdr>
    </w:div>
    <w:div w:id="1588345591">
      <w:bodyDiv w:val="1"/>
      <w:marLeft w:val="0"/>
      <w:marRight w:val="0"/>
      <w:marTop w:val="0"/>
      <w:marBottom w:val="0"/>
      <w:divBdr>
        <w:top w:val="none" w:sz="0" w:space="0" w:color="auto"/>
        <w:left w:val="none" w:sz="0" w:space="0" w:color="auto"/>
        <w:bottom w:val="none" w:sz="0" w:space="0" w:color="auto"/>
        <w:right w:val="none" w:sz="0" w:space="0" w:color="auto"/>
      </w:divBdr>
    </w:div>
    <w:div w:id="1592396113">
      <w:bodyDiv w:val="1"/>
      <w:marLeft w:val="0"/>
      <w:marRight w:val="0"/>
      <w:marTop w:val="0"/>
      <w:marBottom w:val="0"/>
      <w:divBdr>
        <w:top w:val="none" w:sz="0" w:space="0" w:color="auto"/>
        <w:left w:val="none" w:sz="0" w:space="0" w:color="auto"/>
        <w:bottom w:val="none" w:sz="0" w:space="0" w:color="auto"/>
        <w:right w:val="none" w:sz="0" w:space="0" w:color="auto"/>
      </w:divBdr>
    </w:div>
    <w:div w:id="1769617801">
      <w:bodyDiv w:val="1"/>
      <w:marLeft w:val="0"/>
      <w:marRight w:val="0"/>
      <w:marTop w:val="0"/>
      <w:marBottom w:val="0"/>
      <w:divBdr>
        <w:top w:val="none" w:sz="0" w:space="0" w:color="auto"/>
        <w:left w:val="none" w:sz="0" w:space="0" w:color="auto"/>
        <w:bottom w:val="none" w:sz="0" w:space="0" w:color="auto"/>
        <w:right w:val="none" w:sz="0" w:space="0" w:color="auto"/>
      </w:divBdr>
    </w:div>
    <w:div w:id="1780639893">
      <w:bodyDiv w:val="1"/>
      <w:marLeft w:val="0"/>
      <w:marRight w:val="0"/>
      <w:marTop w:val="0"/>
      <w:marBottom w:val="0"/>
      <w:divBdr>
        <w:top w:val="none" w:sz="0" w:space="0" w:color="auto"/>
        <w:left w:val="none" w:sz="0" w:space="0" w:color="auto"/>
        <w:bottom w:val="none" w:sz="0" w:space="0" w:color="auto"/>
        <w:right w:val="none" w:sz="0" w:space="0" w:color="auto"/>
      </w:divBdr>
    </w:div>
    <w:div w:id="2041586911">
      <w:bodyDiv w:val="1"/>
      <w:marLeft w:val="0"/>
      <w:marRight w:val="0"/>
      <w:marTop w:val="0"/>
      <w:marBottom w:val="0"/>
      <w:divBdr>
        <w:top w:val="none" w:sz="0" w:space="0" w:color="auto"/>
        <w:left w:val="none" w:sz="0" w:space="0" w:color="auto"/>
        <w:bottom w:val="none" w:sz="0" w:space="0" w:color="auto"/>
        <w:right w:val="none" w:sz="0" w:space="0" w:color="auto"/>
      </w:divBdr>
    </w:div>
    <w:div w:id="2134711705">
      <w:bodyDiv w:val="1"/>
      <w:marLeft w:val="0"/>
      <w:marRight w:val="0"/>
      <w:marTop w:val="0"/>
      <w:marBottom w:val="0"/>
      <w:divBdr>
        <w:top w:val="none" w:sz="0" w:space="0" w:color="auto"/>
        <w:left w:val="none" w:sz="0" w:space="0" w:color="auto"/>
        <w:bottom w:val="none" w:sz="0" w:space="0" w:color="auto"/>
        <w:right w:val="none" w:sz="0" w:space="0" w:color="auto"/>
      </w:divBdr>
    </w:div>
    <w:div w:id="21351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916D-E41F-45AD-80D9-947612F2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4403</Characters>
  <Application>Microsoft Office Word</Application>
  <DocSecurity>0</DocSecurity>
  <Lines>36</Lines>
  <Paragraphs>10</Paragraphs>
  <ScaleCrop>false</ScaleCrop>
  <Company>china</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Administrator</cp:lastModifiedBy>
  <cp:revision>2</cp:revision>
  <dcterms:created xsi:type="dcterms:W3CDTF">2017-04-20T04:42:00Z</dcterms:created>
  <dcterms:modified xsi:type="dcterms:W3CDTF">2017-04-20T04:42:00Z</dcterms:modified>
</cp:coreProperties>
</file>